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385F" w14:textId="68EA2E93" w:rsidR="00E20F8D" w:rsidRPr="00774D41" w:rsidRDefault="00774D41" w:rsidP="00F925C0">
      <w:pPr>
        <w:rPr>
          <w:rFonts w:ascii="Avenir Black" w:hAnsi="Avenir Black"/>
          <w:szCs w:val="22"/>
        </w:rPr>
      </w:pPr>
      <w:r w:rsidRPr="00774D41">
        <w:rPr>
          <w:rFonts w:ascii="Avenir Black" w:hAnsi="Avenir Black"/>
          <w:szCs w:val="22"/>
        </w:rPr>
        <w:t>WHAT IS QUALITY IMPROVEMENT?</w:t>
      </w:r>
    </w:p>
    <w:p w14:paraId="2A593E06" w14:textId="269DA735" w:rsidR="00E20F8D" w:rsidRPr="00CE4517" w:rsidRDefault="00E20F8D" w:rsidP="00F925C0">
      <w:pPr>
        <w:jc w:val="both"/>
        <w:rPr>
          <w:rFonts w:ascii="Avenir Light" w:hAnsi="Avenir Light"/>
          <w:iCs/>
          <w:sz w:val="22"/>
          <w:szCs w:val="22"/>
        </w:rPr>
      </w:pPr>
      <w:r w:rsidRPr="00DB0C8E">
        <w:rPr>
          <w:rFonts w:ascii="Avenir Light" w:hAnsi="Avenir Light"/>
          <w:sz w:val="22"/>
          <w:szCs w:val="22"/>
        </w:rPr>
        <w:t>Quality improvement is about understanding what</w:t>
      </w:r>
      <w:r w:rsidRPr="00DB0C8E">
        <w:rPr>
          <w:rFonts w:ascii="Avenir Light" w:hAnsi="Avenir Light"/>
          <w:sz w:val="22"/>
          <w:szCs w:val="22"/>
          <w:lang w:val="en-GB"/>
        </w:rPr>
        <w:t>’</w:t>
      </w:r>
      <w:r w:rsidRPr="00DB0C8E">
        <w:rPr>
          <w:rFonts w:ascii="Avenir Light" w:hAnsi="Avenir Light"/>
          <w:sz w:val="22"/>
          <w:szCs w:val="22"/>
        </w:rPr>
        <w:t>s not working in a process and fixing that – with a focus on measurable improvement.</w:t>
      </w:r>
      <w:r w:rsidRPr="00DB0C8E">
        <w:rPr>
          <w:rFonts w:ascii="Avenir Light" w:hAnsi="Avenir Light"/>
          <w:sz w:val="22"/>
          <w:szCs w:val="22"/>
          <w:lang w:val="en-GB"/>
        </w:rPr>
        <w:t xml:space="preserve"> </w:t>
      </w:r>
      <w:r w:rsidRPr="00DB0C8E">
        <w:rPr>
          <w:rFonts w:ascii="Avenir Light" w:hAnsi="Avenir Light"/>
          <w:iCs/>
          <w:sz w:val="22"/>
          <w:szCs w:val="22"/>
        </w:rPr>
        <w:t xml:space="preserve">Although there are </w:t>
      </w:r>
      <w:r w:rsidR="006F6D4C">
        <w:rPr>
          <w:rFonts w:ascii="Avenir Light" w:hAnsi="Avenir Light"/>
          <w:iCs/>
          <w:sz w:val="22"/>
          <w:szCs w:val="22"/>
        </w:rPr>
        <w:t>many</w:t>
      </w:r>
      <w:r w:rsidRPr="00DB0C8E">
        <w:rPr>
          <w:rFonts w:ascii="Avenir Light" w:hAnsi="Avenir Light"/>
          <w:iCs/>
          <w:sz w:val="22"/>
          <w:szCs w:val="22"/>
        </w:rPr>
        <w:t xml:space="preserve"> different definitions of quality improvement in health care, all definitions refer to a continuous and ongoing effort to achieve measurable improvements in the efficiency, effectiveness, performance, accountability, outcomes, and other indicators of quality in services or processes which achieve equity and improve the health of the community.</w:t>
      </w:r>
      <w:r w:rsidR="00DB0C8E">
        <w:rPr>
          <w:rFonts w:ascii="Avenir Light" w:hAnsi="Avenir Light"/>
          <w:iCs/>
          <w:sz w:val="22"/>
          <w:szCs w:val="22"/>
        </w:rPr>
        <w:t xml:space="preserve"> </w:t>
      </w:r>
      <w:r w:rsidRPr="00DB0C8E">
        <w:rPr>
          <w:rFonts w:ascii="Avenir Light" w:hAnsi="Avenir Light"/>
          <w:sz w:val="22"/>
          <w:szCs w:val="22"/>
        </w:rPr>
        <w:t>Every quality improvement roadmap depends upon the these principles:</w:t>
      </w:r>
    </w:p>
    <w:p w14:paraId="3CAD3024" w14:textId="5B1CA540" w:rsidR="00E20F8D" w:rsidRPr="0095199F" w:rsidRDefault="00E20F8D" w:rsidP="00F925C0">
      <w:pPr>
        <w:rPr>
          <w:lang w:val="en-GB"/>
        </w:rPr>
      </w:pPr>
      <w:r w:rsidRPr="0095199F">
        <w:rPr>
          <w:noProof/>
        </w:rPr>
        <w:drawing>
          <wp:inline distT="0" distB="0" distL="0" distR="0" wp14:anchorId="74FC6FB9" wp14:editId="0997FBA5">
            <wp:extent cx="6391275" cy="1240300"/>
            <wp:effectExtent l="50800" t="0" r="73025" b="17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5530D09" w14:textId="77777777" w:rsidR="00E20F8D" w:rsidRDefault="00E20F8D" w:rsidP="00F925C0">
      <w:pPr>
        <w:rPr>
          <w:rFonts w:ascii="Avenir Light" w:hAnsi="Avenir Light"/>
          <w:bCs/>
          <w:sz w:val="22"/>
        </w:rPr>
      </w:pPr>
    </w:p>
    <w:p w14:paraId="1F67EC8E" w14:textId="3C323DB8" w:rsidR="00883284" w:rsidRPr="00774D41" w:rsidRDefault="00774D41" w:rsidP="00F925C0">
      <w:pPr>
        <w:rPr>
          <w:rFonts w:ascii="Avenir Black" w:hAnsi="Avenir Black"/>
          <w:bCs/>
        </w:rPr>
      </w:pPr>
      <w:r w:rsidRPr="00774D41">
        <w:rPr>
          <w:rFonts w:ascii="Avenir Black" w:hAnsi="Avenir Black"/>
          <w:bCs/>
        </w:rPr>
        <w:t>WHAT IS THE MODEL FOR IMPROVEMENT?</w:t>
      </w:r>
    </w:p>
    <w:p w14:paraId="6A266306" w14:textId="6F751B9F" w:rsidR="00883284" w:rsidRDefault="00883284" w:rsidP="00F925C0">
      <w:pPr>
        <w:jc w:val="both"/>
        <w:rPr>
          <w:rFonts w:ascii="Avenir Light" w:hAnsi="Avenir Light"/>
          <w:bCs/>
          <w:sz w:val="22"/>
        </w:rPr>
      </w:pPr>
      <w:r w:rsidRPr="00883284">
        <w:rPr>
          <w:rFonts w:ascii="Avenir Light" w:hAnsi="Avenir Light"/>
          <w:bCs/>
          <w:sz w:val="22"/>
        </w:rPr>
        <w:t xml:space="preserve">The Model for Improvement is a simple, yet powerful tool for accelerating improvement. The model has two parts: Three fundamental questions, which can be addressed in any order and the Plan-Do-Study-Act </w:t>
      </w:r>
      <w:r>
        <w:rPr>
          <w:rFonts w:ascii="Avenir Light" w:hAnsi="Avenir Light"/>
          <w:bCs/>
          <w:sz w:val="22"/>
        </w:rPr>
        <w:t xml:space="preserve">(PDSA) </w:t>
      </w:r>
      <w:r w:rsidRPr="00883284">
        <w:rPr>
          <w:rFonts w:ascii="Avenir Light" w:hAnsi="Avenir Light"/>
          <w:bCs/>
          <w:sz w:val="22"/>
        </w:rPr>
        <w:t xml:space="preserve">Cycle to test changes in real work settings. The PDSA cycle </w:t>
      </w:r>
      <w:r>
        <w:rPr>
          <w:rFonts w:ascii="Avenir Light" w:hAnsi="Avenir Light"/>
          <w:bCs/>
          <w:sz w:val="22"/>
        </w:rPr>
        <w:t>is a roadmap for testing</w:t>
      </w:r>
      <w:r w:rsidRPr="00883284">
        <w:rPr>
          <w:rFonts w:ascii="Avenir Light" w:hAnsi="Avenir Light"/>
          <w:bCs/>
          <w:sz w:val="22"/>
        </w:rPr>
        <w:t xml:space="preserve"> </w:t>
      </w:r>
      <w:r>
        <w:rPr>
          <w:rFonts w:ascii="Avenir Light" w:hAnsi="Avenir Light"/>
          <w:bCs/>
          <w:sz w:val="22"/>
        </w:rPr>
        <w:t>the</w:t>
      </w:r>
      <w:r w:rsidRPr="00883284">
        <w:rPr>
          <w:rFonts w:ascii="Avenir Light" w:hAnsi="Avenir Light"/>
          <w:bCs/>
          <w:sz w:val="22"/>
        </w:rPr>
        <w:t xml:space="preserve"> change to determine if the change </w:t>
      </w:r>
      <w:r>
        <w:rPr>
          <w:rFonts w:ascii="Avenir Light" w:hAnsi="Avenir Light"/>
          <w:bCs/>
          <w:sz w:val="22"/>
        </w:rPr>
        <w:t>results in</w:t>
      </w:r>
      <w:r w:rsidRPr="00883284">
        <w:rPr>
          <w:rFonts w:ascii="Avenir Light" w:hAnsi="Avenir Light"/>
          <w:bCs/>
          <w:sz w:val="22"/>
        </w:rPr>
        <w:t xml:space="preserve"> an improvement.</w:t>
      </w:r>
    </w:p>
    <w:p w14:paraId="04E90F9C" w14:textId="69B03580" w:rsidR="002471BC" w:rsidRPr="00883284" w:rsidRDefault="00CE4517" w:rsidP="00F925C0">
      <w:pPr>
        <w:jc w:val="both"/>
        <w:rPr>
          <w:rFonts w:ascii="Avenir Light" w:hAnsi="Avenir Light"/>
          <w:bCs/>
          <w:sz w:val="22"/>
          <w:lang w:val="en-GB"/>
        </w:rPr>
      </w:pPr>
      <w:r w:rsidRPr="0095199F">
        <w:rPr>
          <w:noProof/>
        </w:rPr>
        <w:drawing>
          <wp:anchor distT="0" distB="0" distL="114300" distR="114300" simplePos="0" relativeHeight="251659264" behindDoc="0" locked="0" layoutInCell="1" allowOverlap="1" wp14:anchorId="05B5A5C9" wp14:editId="2362074D">
            <wp:simplePos x="0" y="0"/>
            <wp:positionH relativeFrom="column">
              <wp:posOffset>4071620</wp:posOffset>
            </wp:positionH>
            <wp:positionV relativeFrom="paragraph">
              <wp:posOffset>94615</wp:posOffset>
            </wp:positionV>
            <wp:extent cx="2334895" cy="1556385"/>
            <wp:effectExtent l="0" t="0" r="0" b="0"/>
            <wp:wrapTight wrapText="bothSides">
              <wp:wrapPolygon edited="0">
                <wp:start x="9634" y="0"/>
                <wp:lineTo x="8342" y="881"/>
                <wp:lineTo x="5992" y="2644"/>
                <wp:lineTo x="4582" y="5640"/>
                <wp:lineTo x="3877" y="8460"/>
                <wp:lineTo x="3525" y="11457"/>
                <wp:lineTo x="3995" y="13395"/>
                <wp:lineTo x="5287" y="17273"/>
                <wp:lineTo x="7754" y="19741"/>
                <wp:lineTo x="10691" y="20798"/>
                <wp:lineTo x="11044" y="21151"/>
                <wp:lineTo x="11514" y="21151"/>
                <wp:lineTo x="11631" y="20798"/>
                <wp:lineTo x="13394" y="19741"/>
                <wp:lineTo x="15861" y="17273"/>
                <wp:lineTo x="16918" y="14100"/>
                <wp:lineTo x="17388" y="11457"/>
                <wp:lineTo x="17623" y="9341"/>
                <wp:lineTo x="17271" y="8460"/>
                <wp:lineTo x="16683" y="5640"/>
                <wp:lineTo x="15626" y="3701"/>
                <wp:lineTo x="15273" y="2291"/>
                <wp:lineTo x="12454" y="705"/>
                <wp:lineTo x="10104" y="0"/>
                <wp:lineTo x="963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4ED9D26" w14:textId="7D9D1485" w:rsidR="00883284" w:rsidRPr="00774D41" w:rsidRDefault="00C50AC2" w:rsidP="00F925C0">
      <w:pPr>
        <w:rPr>
          <w:rFonts w:ascii="Avenir Black" w:hAnsi="Avenir Black"/>
          <w:bCs/>
          <w:sz w:val="22"/>
          <w:lang w:val="en-GB"/>
        </w:rPr>
      </w:pPr>
      <w:r w:rsidRPr="00774D41">
        <w:rPr>
          <w:rFonts w:ascii="Avenir Black" w:hAnsi="Avenir Black"/>
          <w:bCs/>
          <w:sz w:val="22"/>
        </w:rPr>
        <w:t>Answer T</w:t>
      </w:r>
      <w:r w:rsidR="00883284" w:rsidRPr="00774D41">
        <w:rPr>
          <w:rFonts w:ascii="Avenir Black" w:hAnsi="Avenir Black"/>
          <w:bCs/>
          <w:sz w:val="22"/>
        </w:rPr>
        <w:t xml:space="preserve">hree </w:t>
      </w:r>
      <w:r w:rsidRPr="00774D41">
        <w:rPr>
          <w:rFonts w:ascii="Avenir Black" w:hAnsi="Avenir Black"/>
          <w:bCs/>
          <w:sz w:val="22"/>
        </w:rPr>
        <w:t>Questions</w:t>
      </w:r>
    </w:p>
    <w:p w14:paraId="6AB29AC9" w14:textId="7AB187E9" w:rsidR="00883284" w:rsidRPr="00883284" w:rsidRDefault="00883284" w:rsidP="00F925C0">
      <w:pPr>
        <w:numPr>
          <w:ilvl w:val="0"/>
          <w:numId w:val="23"/>
        </w:numPr>
        <w:rPr>
          <w:rFonts w:ascii="Avenir Light" w:hAnsi="Avenir Light"/>
          <w:bCs/>
          <w:sz w:val="22"/>
          <w:lang w:val="en-GB"/>
        </w:rPr>
      </w:pPr>
      <w:r w:rsidRPr="00883284">
        <w:rPr>
          <w:rFonts w:ascii="Avenir Light" w:hAnsi="Avenir Light"/>
          <w:bCs/>
          <w:sz w:val="22"/>
        </w:rPr>
        <w:t>What are we trying to accomplish?</w:t>
      </w:r>
      <w:r>
        <w:rPr>
          <w:rFonts w:ascii="Avenir Light" w:hAnsi="Avenir Light"/>
          <w:bCs/>
          <w:sz w:val="22"/>
        </w:rPr>
        <w:t xml:space="preserve"> (</w:t>
      </w:r>
      <w:r w:rsidRPr="00883284">
        <w:rPr>
          <w:rFonts w:ascii="Avenir Light" w:hAnsi="Avenir Light"/>
          <w:bCs/>
          <w:i/>
          <w:sz w:val="22"/>
        </w:rPr>
        <w:t>What is your aim?)</w:t>
      </w:r>
    </w:p>
    <w:p w14:paraId="60E90502" w14:textId="07B7FE3E" w:rsidR="00883284" w:rsidRPr="00883284" w:rsidRDefault="00883284" w:rsidP="00F925C0">
      <w:pPr>
        <w:numPr>
          <w:ilvl w:val="0"/>
          <w:numId w:val="23"/>
        </w:numPr>
        <w:rPr>
          <w:rFonts w:ascii="Avenir Light" w:hAnsi="Avenir Light"/>
          <w:bCs/>
          <w:sz w:val="22"/>
          <w:lang w:val="en-GB"/>
        </w:rPr>
      </w:pPr>
      <w:r w:rsidRPr="00883284">
        <w:rPr>
          <w:rFonts w:ascii="Avenir Light" w:hAnsi="Avenir Light"/>
          <w:bCs/>
          <w:sz w:val="22"/>
        </w:rPr>
        <w:t>How will we know a change is an improvement?</w:t>
      </w:r>
      <w:r>
        <w:rPr>
          <w:rFonts w:ascii="Avenir Light" w:hAnsi="Avenir Light"/>
          <w:bCs/>
          <w:sz w:val="22"/>
        </w:rPr>
        <w:t xml:space="preserve"> </w:t>
      </w:r>
      <w:r w:rsidRPr="00883284">
        <w:rPr>
          <w:rFonts w:ascii="Avenir Light" w:hAnsi="Avenir Light"/>
          <w:bCs/>
          <w:i/>
          <w:sz w:val="22"/>
        </w:rPr>
        <w:t>(What can you measure to determine if your change results in an improvement?)</w:t>
      </w:r>
    </w:p>
    <w:p w14:paraId="70EAD481" w14:textId="4AE715C1" w:rsidR="00883284" w:rsidRPr="00C50AC2" w:rsidRDefault="00883284" w:rsidP="00F925C0">
      <w:pPr>
        <w:numPr>
          <w:ilvl w:val="0"/>
          <w:numId w:val="23"/>
        </w:numPr>
        <w:rPr>
          <w:rFonts w:ascii="Avenir Light" w:hAnsi="Avenir Light"/>
          <w:bCs/>
          <w:sz w:val="22"/>
          <w:lang w:val="en-GB"/>
        </w:rPr>
      </w:pPr>
      <w:r w:rsidRPr="00883284">
        <w:rPr>
          <w:rFonts w:ascii="Avenir Light" w:hAnsi="Avenir Light"/>
          <w:bCs/>
          <w:sz w:val="22"/>
        </w:rPr>
        <w:t>What change can we make that will result in an improvement?</w:t>
      </w:r>
      <w:r>
        <w:rPr>
          <w:rFonts w:ascii="Avenir Light" w:hAnsi="Avenir Light"/>
          <w:bCs/>
          <w:sz w:val="22"/>
        </w:rPr>
        <w:t xml:space="preserve"> </w:t>
      </w:r>
      <w:r>
        <w:rPr>
          <w:rFonts w:ascii="Avenir Light" w:hAnsi="Avenir Light"/>
          <w:bCs/>
          <w:i/>
          <w:sz w:val="22"/>
        </w:rPr>
        <w:t xml:space="preserve">(Lean </w:t>
      </w:r>
      <w:r w:rsidRPr="00883284">
        <w:rPr>
          <w:rFonts w:ascii="Avenir Light" w:hAnsi="Avenir Light"/>
          <w:bCs/>
          <w:i/>
          <w:sz w:val="22"/>
        </w:rPr>
        <w:t>is a framework that you can use to help you answer this question</w:t>
      </w:r>
      <w:r>
        <w:rPr>
          <w:rFonts w:ascii="Avenir Light" w:hAnsi="Avenir Light"/>
          <w:bCs/>
          <w:i/>
          <w:sz w:val="22"/>
        </w:rPr>
        <w:t>.)</w:t>
      </w:r>
    </w:p>
    <w:p w14:paraId="58A6A053" w14:textId="60BDBAB2" w:rsidR="00C50AC2" w:rsidRPr="00883284" w:rsidRDefault="00C50AC2" w:rsidP="00F925C0">
      <w:pPr>
        <w:rPr>
          <w:rFonts w:ascii="Avenir Light" w:hAnsi="Avenir Light"/>
          <w:bCs/>
          <w:sz w:val="22"/>
          <w:lang w:val="en-GB"/>
        </w:rPr>
      </w:pPr>
    </w:p>
    <w:p w14:paraId="7F751BF7" w14:textId="2BF3F9F9" w:rsidR="00883284" w:rsidRPr="00774D41" w:rsidRDefault="00CE4517" w:rsidP="00A1244E">
      <w:pPr>
        <w:jc w:val="center"/>
        <w:rPr>
          <w:rFonts w:ascii="Avenir Black" w:hAnsi="Avenir Black"/>
          <w:bCs/>
          <w:sz w:val="22"/>
        </w:rPr>
      </w:pPr>
      <w:r w:rsidRPr="00774D41">
        <w:rPr>
          <w:rFonts w:ascii="Avenir Black" w:hAnsi="Avenir Black"/>
          <w:bCs/>
          <w:sz w:val="22"/>
        </w:rPr>
        <w:t>PDSA</w:t>
      </w:r>
      <w:r w:rsidR="00C50AC2" w:rsidRPr="00774D41">
        <w:rPr>
          <w:rFonts w:ascii="Avenir Black" w:hAnsi="Avenir Black"/>
          <w:bCs/>
          <w:sz w:val="22"/>
        </w:rPr>
        <w:t xml:space="preserve"> Checklist</w:t>
      </w:r>
    </w:p>
    <w:p w14:paraId="71849DBE" w14:textId="77777777" w:rsidR="00CE4517" w:rsidRDefault="00CE4517" w:rsidP="00F925C0">
      <w:pPr>
        <w:rPr>
          <w:rFonts w:ascii="Avenir Light" w:hAnsi="Avenir Light"/>
          <w:b/>
          <w:bCs/>
          <w:sz w:val="22"/>
          <w:szCs w:val="22"/>
        </w:rPr>
        <w:sectPr w:rsidR="00CE4517" w:rsidSect="00CE4517">
          <w:headerReference w:type="default" r:id="rId17"/>
          <w:pgSz w:w="12240" w:h="15840"/>
          <w:pgMar w:top="1440" w:right="1080" w:bottom="1440" w:left="1080" w:header="720" w:footer="720" w:gutter="0"/>
          <w:cols w:space="720"/>
          <w:noEndnote/>
        </w:sectPr>
      </w:pPr>
    </w:p>
    <w:p w14:paraId="7E167CDF" w14:textId="77777777" w:rsidR="00A1244E" w:rsidRDefault="00A1244E" w:rsidP="00F925C0">
      <w:pPr>
        <w:rPr>
          <w:rFonts w:ascii="Avenir Light" w:hAnsi="Avenir Light"/>
          <w:b/>
          <w:bCs/>
          <w:sz w:val="22"/>
          <w:szCs w:val="22"/>
        </w:rPr>
      </w:pPr>
    </w:p>
    <w:p w14:paraId="2FBB4899" w14:textId="25D88296" w:rsidR="00C50AC2" w:rsidRPr="00CE4517" w:rsidRDefault="00C50AC2" w:rsidP="00F925C0">
      <w:pPr>
        <w:rPr>
          <w:rFonts w:ascii="Avenir Light" w:hAnsi="Avenir Light"/>
          <w:b/>
          <w:bCs/>
          <w:sz w:val="22"/>
          <w:szCs w:val="22"/>
        </w:rPr>
      </w:pPr>
      <w:r w:rsidRPr="00CE4517">
        <w:rPr>
          <w:rFonts w:ascii="Avenir Light" w:hAnsi="Avenir Light"/>
          <w:b/>
          <w:bCs/>
          <w:sz w:val="22"/>
          <w:szCs w:val="22"/>
        </w:rPr>
        <w:t>Plan</w:t>
      </w:r>
    </w:p>
    <w:p w14:paraId="76AA7589" w14:textId="64BF7C16" w:rsidR="002471BC" w:rsidRPr="00CE4517" w:rsidRDefault="002471BC" w:rsidP="00F925C0">
      <w:pPr>
        <w:pStyle w:val="ListParagraph"/>
        <w:numPr>
          <w:ilvl w:val="0"/>
          <w:numId w:val="29"/>
        </w:numPr>
        <w:spacing w:after="0" w:line="240" w:lineRule="auto"/>
        <w:rPr>
          <w:rFonts w:ascii="Avenir Light" w:hAnsi="Avenir Light"/>
          <w:bCs/>
        </w:rPr>
      </w:pPr>
      <w:r w:rsidRPr="00CE4517">
        <w:rPr>
          <w:rFonts w:ascii="Avenir Light" w:hAnsi="Avenir Light"/>
          <w:bCs/>
        </w:rPr>
        <w:t xml:space="preserve">Develop </w:t>
      </w:r>
      <w:r w:rsidR="00EC006F" w:rsidRPr="00CE4517">
        <w:rPr>
          <w:rFonts w:ascii="Avenir Light" w:hAnsi="Avenir Light"/>
          <w:bCs/>
        </w:rPr>
        <w:t xml:space="preserve">a SMARTIE </w:t>
      </w:r>
      <w:r w:rsidRPr="00CE4517">
        <w:rPr>
          <w:rFonts w:ascii="Avenir Light" w:hAnsi="Avenir Light"/>
          <w:bCs/>
        </w:rPr>
        <w:t>aim statement</w:t>
      </w:r>
    </w:p>
    <w:p w14:paraId="046BEFA6" w14:textId="16493431"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 xml:space="preserve">Develop </w:t>
      </w:r>
      <w:r w:rsidR="00CE4517">
        <w:rPr>
          <w:rFonts w:ascii="Avenir Light" w:hAnsi="Avenir Light"/>
          <w:bCs/>
        </w:rPr>
        <w:t xml:space="preserve">a </w:t>
      </w:r>
      <w:r w:rsidRPr="00CE4517">
        <w:rPr>
          <w:rFonts w:ascii="Avenir Light" w:hAnsi="Avenir Light"/>
          <w:bCs/>
        </w:rPr>
        <w:t>process map</w:t>
      </w:r>
    </w:p>
    <w:p w14:paraId="3BD575EB" w14:textId="77777777"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Identify all possible root causes</w:t>
      </w:r>
    </w:p>
    <w:p w14:paraId="07197E35" w14:textId="77777777"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Identify possible improvements</w:t>
      </w:r>
    </w:p>
    <w:p w14:paraId="780B75D1" w14:textId="77777777"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Determine what to test</w:t>
      </w:r>
    </w:p>
    <w:p w14:paraId="6AB3C677" w14:textId="439154F0" w:rsidR="002471BC" w:rsidRPr="00CE4517" w:rsidRDefault="00CE4517" w:rsidP="00F925C0">
      <w:pPr>
        <w:pStyle w:val="ListParagraph"/>
        <w:numPr>
          <w:ilvl w:val="0"/>
          <w:numId w:val="29"/>
        </w:numPr>
        <w:spacing w:after="0" w:line="240" w:lineRule="auto"/>
        <w:rPr>
          <w:rFonts w:ascii="Avenir Light" w:hAnsi="Avenir Light"/>
          <w:bCs/>
          <w:lang w:val="en-GB"/>
        </w:rPr>
      </w:pPr>
      <w:r>
        <w:rPr>
          <w:rFonts w:ascii="Avenir Light" w:hAnsi="Avenir Light"/>
          <w:bCs/>
        </w:rPr>
        <w:t>Develop</w:t>
      </w:r>
      <w:r w:rsidR="00C50AC2" w:rsidRPr="00CE4517">
        <w:rPr>
          <w:rFonts w:ascii="Avenir Light" w:hAnsi="Avenir Light"/>
          <w:bCs/>
        </w:rPr>
        <w:t xml:space="preserve"> your hypothesis</w:t>
      </w:r>
    </w:p>
    <w:p w14:paraId="1D15841B" w14:textId="0CE49B2D" w:rsidR="00CE4517" w:rsidRPr="00CE4517" w:rsidRDefault="00C50AC2"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Develop the</w:t>
      </w:r>
      <w:r w:rsidR="002471BC" w:rsidRPr="00CE4517">
        <w:rPr>
          <w:rFonts w:ascii="Avenir Light" w:hAnsi="Avenir Light"/>
          <w:bCs/>
        </w:rPr>
        <w:t xml:space="preserve"> action plan</w:t>
      </w:r>
      <w:r w:rsidR="00CE4517">
        <w:rPr>
          <w:rFonts w:ascii="Avenir Light" w:hAnsi="Avenir Light"/>
          <w:bCs/>
        </w:rPr>
        <w:t xml:space="preserve"> (w</w:t>
      </w:r>
      <w:r w:rsidR="00CE4517" w:rsidRPr="00CE4517">
        <w:rPr>
          <w:rFonts w:ascii="Avenir Light" w:hAnsi="Avenir Light"/>
          <w:bCs/>
        </w:rPr>
        <w:t>ho, what, when, where, how</w:t>
      </w:r>
      <w:r w:rsidR="00CE4517">
        <w:rPr>
          <w:rFonts w:ascii="Avenir Light" w:hAnsi="Avenir Light"/>
          <w:bCs/>
        </w:rPr>
        <w:t>)</w:t>
      </w:r>
    </w:p>
    <w:p w14:paraId="567FEC24" w14:textId="47AC24B1" w:rsidR="00CE4517" w:rsidRPr="00F925C0"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D</w:t>
      </w:r>
      <w:r w:rsidR="00CE4517">
        <w:rPr>
          <w:rFonts w:ascii="Avenir Light" w:hAnsi="Avenir Light"/>
          <w:bCs/>
        </w:rPr>
        <w:t>evelop your d</w:t>
      </w:r>
      <w:r w:rsidRPr="00CE4517">
        <w:rPr>
          <w:rFonts w:ascii="Avenir Light" w:hAnsi="Avenir Light"/>
          <w:bCs/>
        </w:rPr>
        <w:t>ata collection</w:t>
      </w:r>
      <w:r w:rsidR="00CE4517">
        <w:rPr>
          <w:rFonts w:ascii="Avenir Light" w:hAnsi="Avenir Light"/>
          <w:bCs/>
        </w:rPr>
        <w:t xml:space="preserve"> plan and collect baseline data</w:t>
      </w:r>
    </w:p>
    <w:p w14:paraId="32088107" w14:textId="77777777" w:rsidR="00F925C0" w:rsidRDefault="00F925C0" w:rsidP="00F925C0">
      <w:pPr>
        <w:pStyle w:val="ListParagraph"/>
        <w:spacing w:after="0" w:line="240" w:lineRule="auto"/>
        <w:rPr>
          <w:rFonts w:ascii="Avenir Light" w:hAnsi="Avenir Light"/>
          <w:bCs/>
        </w:rPr>
      </w:pPr>
    </w:p>
    <w:p w14:paraId="0B4AC482" w14:textId="77777777" w:rsidR="00F925C0" w:rsidRPr="00F925C0" w:rsidRDefault="00F925C0" w:rsidP="00F925C0">
      <w:pPr>
        <w:pStyle w:val="ListParagraph"/>
        <w:spacing w:after="0" w:line="240" w:lineRule="auto"/>
        <w:rPr>
          <w:rFonts w:ascii="Avenir Light" w:hAnsi="Avenir Light"/>
          <w:bCs/>
          <w:lang w:val="en-GB"/>
        </w:rPr>
      </w:pPr>
    </w:p>
    <w:p w14:paraId="5A23AE09" w14:textId="77777777" w:rsidR="00A1244E" w:rsidRDefault="00A1244E" w:rsidP="00F925C0">
      <w:pPr>
        <w:rPr>
          <w:rFonts w:ascii="Avenir Light" w:hAnsi="Avenir Light"/>
          <w:b/>
          <w:bCs/>
          <w:sz w:val="22"/>
          <w:szCs w:val="22"/>
        </w:rPr>
      </w:pPr>
    </w:p>
    <w:p w14:paraId="6CA2CB0A" w14:textId="7889D0FF" w:rsidR="00C50AC2" w:rsidRPr="00CE4517" w:rsidRDefault="00C50AC2" w:rsidP="00F925C0">
      <w:pPr>
        <w:rPr>
          <w:rFonts w:ascii="Avenir Light" w:hAnsi="Avenir Light"/>
          <w:b/>
          <w:bCs/>
          <w:sz w:val="22"/>
          <w:szCs w:val="22"/>
        </w:rPr>
      </w:pPr>
      <w:r w:rsidRPr="00CE4517">
        <w:rPr>
          <w:rFonts w:ascii="Avenir Light" w:hAnsi="Avenir Light"/>
          <w:b/>
          <w:bCs/>
          <w:sz w:val="22"/>
          <w:szCs w:val="22"/>
        </w:rPr>
        <w:t>Do</w:t>
      </w:r>
    </w:p>
    <w:p w14:paraId="6E4FB7C5" w14:textId="46AB156A" w:rsidR="002471BC" w:rsidRPr="00CE4517" w:rsidRDefault="002471BC" w:rsidP="00F925C0">
      <w:pPr>
        <w:pStyle w:val="ListParagraph"/>
        <w:numPr>
          <w:ilvl w:val="0"/>
          <w:numId w:val="30"/>
        </w:numPr>
        <w:spacing w:after="0" w:line="240" w:lineRule="auto"/>
        <w:rPr>
          <w:rFonts w:ascii="Avenir Light" w:hAnsi="Avenir Light"/>
          <w:bCs/>
        </w:rPr>
      </w:pPr>
      <w:r w:rsidRPr="00CE4517">
        <w:rPr>
          <w:rFonts w:ascii="Avenir Light" w:hAnsi="Avenir Light"/>
          <w:bCs/>
        </w:rPr>
        <w:t>Implement the change and observe the test</w:t>
      </w:r>
    </w:p>
    <w:p w14:paraId="0349FE73" w14:textId="77777777" w:rsidR="002471BC" w:rsidRPr="00CE4517" w:rsidRDefault="002471BC" w:rsidP="00F925C0">
      <w:pPr>
        <w:pStyle w:val="ListParagraph"/>
        <w:numPr>
          <w:ilvl w:val="0"/>
          <w:numId w:val="30"/>
        </w:numPr>
        <w:spacing w:after="0" w:line="240" w:lineRule="auto"/>
        <w:rPr>
          <w:rFonts w:ascii="Avenir Light" w:hAnsi="Avenir Light"/>
          <w:bCs/>
          <w:lang w:val="en-GB"/>
        </w:rPr>
      </w:pPr>
      <w:r w:rsidRPr="00CE4517">
        <w:rPr>
          <w:rFonts w:ascii="Avenir Light" w:hAnsi="Avenir Light"/>
          <w:bCs/>
        </w:rPr>
        <w:t>Collect and document the data</w:t>
      </w:r>
    </w:p>
    <w:p w14:paraId="6708953D" w14:textId="4890A05F" w:rsidR="00C50AC2" w:rsidRPr="00CE4517" w:rsidRDefault="002471BC" w:rsidP="00F925C0">
      <w:pPr>
        <w:pStyle w:val="ListParagraph"/>
        <w:numPr>
          <w:ilvl w:val="0"/>
          <w:numId w:val="30"/>
        </w:numPr>
        <w:spacing w:after="0" w:line="240" w:lineRule="auto"/>
        <w:rPr>
          <w:rFonts w:ascii="Avenir Light" w:hAnsi="Avenir Light"/>
          <w:bCs/>
          <w:lang w:val="en-GB"/>
        </w:rPr>
      </w:pPr>
      <w:r w:rsidRPr="00CE4517">
        <w:rPr>
          <w:rFonts w:ascii="Avenir Light" w:hAnsi="Avenir Light"/>
          <w:bCs/>
        </w:rPr>
        <w:t>Document the problems, observations, and lessons learned</w:t>
      </w:r>
    </w:p>
    <w:p w14:paraId="37138363" w14:textId="60CCE8BF" w:rsidR="00C50AC2" w:rsidRPr="00CE4517" w:rsidRDefault="00C50AC2" w:rsidP="00F925C0">
      <w:pPr>
        <w:rPr>
          <w:rFonts w:ascii="Avenir Light" w:hAnsi="Avenir Light"/>
          <w:b/>
          <w:bCs/>
          <w:sz w:val="22"/>
          <w:szCs w:val="22"/>
        </w:rPr>
      </w:pPr>
      <w:r w:rsidRPr="00CE4517">
        <w:rPr>
          <w:rFonts w:ascii="Avenir Light" w:hAnsi="Avenir Light"/>
          <w:b/>
          <w:bCs/>
          <w:sz w:val="22"/>
          <w:szCs w:val="22"/>
        </w:rPr>
        <w:t>Study</w:t>
      </w:r>
    </w:p>
    <w:p w14:paraId="2CD6DA41" w14:textId="77777777" w:rsidR="002471BC" w:rsidRPr="00F925C0" w:rsidRDefault="002471BC" w:rsidP="00F925C0">
      <w:pPr>
        <w:pStyle w:val="ListParagraph"/>
        <w:numPr>
          <w:ilvl w:val="0"/>
          <w:numId w:val="31"/>
        </w:numPr>
        <w:spacing w:after="0" w:line="240" w:lineRule="auto"/>
        <w:rPr>
          <w:rFonts w:ascii="Avenir Light" w:hAnsi="Avenir Light"/>
          <w:bCs/>
          <w:lang w:val="en-GB"/>
        </w:rPr>
      </w:pPr>
      <w:r w:rsidRPr="00F925C0">
        <w:rPr>
          <w:rFonts w:ascii="Avenir Light" w:hAnsi="Avenir Light"/>
          <w:bCs/>
        </w:rPr>
        <w:t>Develop run charts</w:t>
      </w:r>
    </w:p>
    <w:p w14:paraId="466439B8" w14:textId="0D6D5585" w:rsidR="00C50AC2" w:rsidRPr="00F925C0" w:rsidRDefault="002471BC" w:rsidP="00F925C0">
      <w:pPr>
        <w:pStyle w:val="ListParagraph"/>
        <w:numPr>
          <w:ilvl w:val="0"/>
          <w:numId w:val="31"/>
        </w:numPr>
        <w:spacing w:after="0" w:line="240" w:lineRule="auto"/>
        <w:rPr>
          <w:rFonts w:ascii="Avenir Light" w:hAnsi="Avenir Light"/>
          <w:bCs/>
          <w:lang w:val="en-GB"/>
        </w:rPr>
      </w:pPr>
      <w:r w:rsidRPr="00F925C0">
        <w:rPr>
          <w:rFonts w:ascii="Avenir Light" w:hAnsi="Avenir Light"/>
          <w:bCs/>
        </w:rPr>
        <w:t>Analyze and summarize the data</w:t>
      </w:r>
    </w:p>
    <w:p w14:paraId="663A36E1" w14:textId="13DD7223" w:rsidR="00C50AC2" w:rsidRPr="00CE4517" w:rsidRDefault="00C50AC2" w:rsidP="00F925C0">
      <w:pPr>
        <w:rPr>
          <w:rFonts w:ascii="Avenir Light" w:hAnsi="Avenir Light"/>
          <w:b/>
          <w:bCs/>
          <w:sz w:val="22"/>
          <w:szCs w:val="22"/>
        </w:rPr>
      </w:pPr>
      <w:r w:rsidRPr="00CE4517">
        <w:rPr>
          <w:rFonts w:ascii="Avenir Light" w:hAnsi="Avenir Light"/>
          <w:b/>
          <w:bCs/>
          <w:sz w:val="22"/>
          <w:szCs w:val="22"/>
        </w:rPr>
        <w:t>Act</w:t>
      </w:r>
    </w:p>
    <w:p w14:paraId="2C05F23B" w14:textId="77777777" w:rsidR="00C50AC2" w:rsidRPr="00CE4517" w:rsidRDefault="002471BC" w:rsidP="00F925C0">
      <w:pPr>
        <w:pStyle w:val="ListParagraph"/>
        <w:numPr>
          <w:ilvl w:val="0"/>
          <w:numId w:val="32"/>
        </w:numPr>
        <w:spacing w:after="0" w:line="240" w:lineRule="auto"/>
        <w:rPr>
          <w:rFonts w:ascii="Avenir Light" w:hAnsi="Avenir Light"/>
          <w:bCs/>
        </w:rPr>
      </w:pPr>
      <w:r w:rsidRPr="00CE4517">
        <w:rPr>
          <w:rFonts w:ascii="Avenir Light" w:hAnsi="Avenir Light"/>
          <w:bCs/>
        </w:rPr>
        <w:t>Adopt: Standardize but monitor!</w:t>
      </w:r>
    </w:p>
    <w:p w14:paraId="11BC37B5" w14:textId="77777777" w:rsidR="00C50AC2" w:rsidRPr="00CE4517" w:rsidRDefault="002471BC" w:rsidP="00F925C0">
      <w:pPr>
        <w:pStyle w:val="ListParagraph"/>
        <w:numPr>
          <w:ilvl w:val="0"/>
          <w:numId w:val="32"/>
        </w:numPr>
        <w:spacing w:after="0" w:line="240" w:lineRule="auto"/>
        <w:rPr>
          <w:rFonts w:ascii="Avenir Light" w:hAnsi="Avenir Light"/>
          <w:bCs/>
        </w:rPr>
      </w:pPr>
      <w:r w:rsidRPr="00CE4517">
        <w:rPr>
          <w:rFonts w:ascii="Avenir Light" w:hAnsi="Avenir Light"/>
          <w:bCs/>
        </w:rPr>
        <w:t>Adapt: Change and repeat</w:t>
      </w:r>
    </w:p>
    <w:p w14:paraId="4F470D8A" w14:textId="44F87964" w:rsidR="002471BC" w:rsidRDefault="002471BC" w:rsidP="00F925C0">
      <w:pPr>
        <w:pStyle w:val="ListParagraph"/>
        <w:numPr>
          <w:ilvl w:val="0"/>
          <w:numId w:val="22"/>
        </w:numPr>
        <w:spacing w:after="0" w:line="240" w:lineRule="auto"/>
        <w:rPr>
          <w:rFonts w:ascii="Avenir Light" w:hAnsi="Avenir Light"/>
          <w:bCs/>
        </w:rPr>
      </w:pPr>
      <w:r w:rsidRPr="00CE4517">
        <w:rPr>
          <w:rFonts w:ascii="Avenir Light" w:hAnsi="Avenir Light"/>
          <w:bCs/>
        </w:rPr>
        <w:t>Abandon: Start cycle process over again</w:t>
      </w:r>
    </w:p>
    <w:p w14:paraId="4A1F7FAE" w14:textId="77777777" w:rsidR="00CE4517" w:rsidRDefault="00CE4517" w:rsidP="00F925C0">
      <w:pPr>
        <w:rPr>
          <w:rFonts w:ascii="Avenir Light" w:hAnsi="Avenir Light"/>
          <w:bCs/>
        </w:rPr>
        <w:sectPr w:rsidR="00CE4517" w:rsidSect="00CE4517">
          <w:type w:val="continuous"/>
          <w:pgSz w:w="12240" w:h="15840"/>
          <w:pgMar w:top="1440" w:right="1080" w:bottom="1440" w:left="1080" w:header="720" w:footer="720" w:gutter="0"/>
          <w:cols w:num="2" w:space="720"/>
          <w:noEndnote/>
        </w:sectPr>
      </w:pPr>
    </w:p>
    <w:p w14:paraId="16171118" w14:textId="555C37A0" w:rsidR="00E20F8D" w:rsidRPr="00774D41" w:rsidRDefault="00774D41" w:rsidP="00F925C0">
      <w:pPr>
        <w:rPr>
          <w:rFonts w:ascii="Avenir Black" w:hAnsi="Avenir Black"/>
          <w:bCs/>
        </w:rPr>
      </w:pPr>
      <w:r w:rsidRPr="00774D41">
        <w:rPr>
          <w:rFonts w:ascii="Avenir Black" w:hAnsi="Avenir Black"/>
          <w:bCs/>
        </w:rPr>
        <w:lastRenderedPageBreak/>
        <w:t>WHAT IS LEAN?</w:t>
      </w:r>
    </w:p>
    <w:p w14:paraId="58BE218D" w14:textId="642D09CF" w:rsidR="004107C4" w:rsidRDefault="004107C4" w:rsidP="00F925C0">
      <w:pPr>
        <w:rPr>
          <w:rFonts w:ascii="Avenir Light" w:hAnsi="Avenir Light"/>
          <w:bCs/>
          <w:sz w:val="22"/>
        </w:rPr>
      </w:pPr>
      <w:r w:rsidRPr="00E20F8D">
        <w:rPr>
          <w:rFonts w:ascii="Avenir Light" w:hAnsi="Avenir Light"/>
          <w:bCs/>
          <w:sz w:val="22"/>
        </w:rPr>
        <w:t xml:space="preserve">Lean is a continuous quality improvement methodology used to streamline a process. </w:t>
      </w:r>
      <w:r w:rsidRPr="00E20F8D">
        <w:rPr>
          <w:rFonts w:ascii="Avenir Light" w:hAnsi="Avenir Light"/>
          <w:sz w:val="22"/>
        </w:rPr>
        <w:t xml:space="preserve">Lean focuses on improving value from the customer’s point of view, by eliminating waste. </w:t>
      </w:r>
      <w:r w:rsidRPr="00E20F8D">
        <w:rPr>
          <w:rFonts w:ascii="Avenir Light" w:hAnsi="Avenir Light"/>
          <w:bCs/>
          <w:sz w:val="22"/>
        </w:rPr>
        <w:t xml:space="preserve">This guide will help your quality improvement team understand Lean principles so that you can </w:t>
      </w:r>
      <w:r w:rsidR="00E20F8D" w:rsidRPr="00E20F8D">
        <w:rPr>
          <w:rFonts w:ascii="Avenir Light" w:hAnsi="Avenir Light"/>
          <w:bCs/>
          <w:sz w:val="22"/>
        </w:rPr>
        <w:t>identify waste in your process maps, discuss their root causes, and implement quality improvement projects to</w:t>
      </w:r>
      <w:r w:rsidRPr="00E20F8D">
        <w:rPr>
          <w:rFonts w:ascii="Avenir Light" w:hAnsi="Avenir Light"/>
          <w:bCs/>
          <w:sz w:val="22"/>
        </w:rPr>
        <w:t xml:space="preserve"> eliminate </w:t>
      </w:r>
      <w:r w:rsidR="00E20F8D" w:rsidRPr="00E20F8D">
        <w:rPr>
          <w:rFonts w:ascii="Avenir Light" w:hAnsi="Avenir Light"/>
          <w:bCs/>
          <w:sz w:val="22"/>
        </w:rPr>
        <w:t xml:space="preserve">that </w:t>
      </w:r>
      <w:r w:rsidRPr="00E20F8D">
        <w:rPr>
          <w:rFonts w:ascii="Avenir Light" w:hAnsi="Avenir Light"/>
          <w:bCs/>
          <w:sz w:val="22"/>
        </w:rPr>
        <w:t xml:space="preserve">waste. </w:t>
      </w:r>
    </w:p>
    <w:p w14:paraId="4C89E894" w14:textId="77777777" w:rsidR="004107C4" w:rsidRPr="00E20F8D" w:rsidRDefault="004107C4" w:rsidP="00F925C0">
      <w:pPr>
        <w:rPr>
          <w:rFonts w:ascii="Avenir Light" w:hAnsi="Avenir Light"/>
          <w:bCs/>
          <w:sz w:val="22"/>
        </w:rPr>
      </w:pPr>
    </w:p>
    <w:p w14:paraId="65FFE5C0" w14:textId="77777777" w:rsidR="00CE4517" w:rsidRDefault="00CE4517" w:rsidP="00F925C0">
      <w:pPr>
        <w:jc w:val="center"/>
        <w:rPr>
          <w:rFonts w:ascii="Avenir Light" w:hAnsi="Avenir Light"/>
          <w:b/>
          <w:bCs/>
          <w:sz w:val="22"/>
        </w:rPr>
        <w:sectPr w:rsidR="00CE4517" w:rsidSect="00CE4517">
          <w:footerReference w:type="default" r:id="rId18"/>
          <w:type w:val="continuous"/>
          <w:pgSz w:w="12240" w:h="15840"/>
          <w:pgMar w:top="1440" w:right="1080" w:bottom="1440" w:left="1080" w:header="720" w:footer="720" w:gutter="0"/>
          <w:cols w:space="720"/>
          <w:noEndnote/>
        </w:sectPr>
      </w:pPr>
    </w:p>
    <w:p w14:paraId="2BA77146" w14:textId="0D21D548" w:rsidR="004107C4" w:rsidRPr="00774D41" w:rsidRDefault="004107C4" w:rsidP="00F925C0">
      <w:pPr>
        <w:jc w:val="center"/>
        <w:rPr>
          <w:rFonts w:ascii="Avenir Black" w:hAnsi="Avenir Black"/>
          <w:bCs/>
          <w:sz w:val="22"/>
        </w:rPr>
      </w:pPr>
      <w:r w:rsidRPr="00774D41">
        <w:rPr>
          <w:rFonts w:ascii="Avenir Black" w:hAnsi="Avenir Black"/>
          <w:bCs/>
          <w:sz w:val="22"/>
        </w:rPr>
        <w:t>Lean Principles</w:t>
      </w:r>
    </w:p>
    <w:p w14:paraId="51B154FC" w14:textId="77777777" w:rsidR="004107C4" w:rsidRPr="00E20F8D" w:rsidRDefault="004107C4" w:rsidP="00F925C0">
      <w:pPr>
        <w:pStyle w:val="ListParagraph"/>
        <w:numPr>
          <w:ilvl w:val="0"/>
          <w:numId w:val="8"/>
        </w:numPr>
        <w:spacing w:after="0" w:line="240" w:lineRule="auto"/>
        <w:rPr>
          <w:rFonts w:ascii="Avenir Light" w:hAnsi="Avenir Light"/>
          <w:bCs/>
          <w:szCs w:val="24"/>
        </w:rPr>
      </w:pPr>
      <w:r w:rsidRPr="00E20F8D">
        <w:rPr>
          <w:rFonts w:ascii="Avenir Light" w:hAnsi="Avenir Light"/>
          <w:b/>
          <w:bCs/>
          <w:szCs w:val="24"/>
        </w:rPr>
        <w:t xml:space="preserve">Value-added: </w:t>
      </w:r>
      <w:r w:rsidRPr="00E20F8D">
        <w:rPr>
          <w:rFonts w:ascii="Avenir Light" w:hAnsi="Avenir Light"/>
          <w:bCs/>
          <w:szCs w:val="24"/>
        </w:rPr>
        <w:t>Any step in the process that improves the product for the customer</w:t>
      </w:r>
    </w:p>
    <w:p w14:paraId="1B161720" w14:textId="77777777" w:rsidR="004107C4" w:rsidRPr="00E20F8D" w:rsidRDefault="004107C4" w:rsidP="00F925C0">
      <w:pPr>
        <w:pStyle w:val="ListParagraph"/>
        <w:numPr>
          <w:ilvl w:val="0"/>
          <w:numId w:val="8"/>
        </w:numPr>
        <w:spacing w:after="0" w:line="240" w:lineRule="auto"/>
        <w:rPr>
          <w:rFonts w:ascii="Avenir Light" w:hAnsi="Avenir Light"/>
          <w:bCs/>
          <w:szCs w:val="24"/>
        </w:rPr>
      </w:pPr>
      <w:r w:rsidRPr="00E20F8D">
        <w:rPr>
          <w:rFonts w:ascii="Avenir Light" w:hAnsi="Avenir Light"/>
          <w:b/>
          <w:bCs/>
          <w:szCs w:val="24"/>
        </w:rPr>
        <w:t>Business Necessary:</w:t>
      </w:r>
      <w:r w:rsidRPr="00E20F8D">
        <w:rPr>
          <w:rFonts w:ascii="Avenir Light" w:hAnsi="Avenir Light"/>
          <w:bCs/>
          <w:szCs w:val="24"/>
        </w:rPr>
        <w:t xml:space="preserve"> Activities ensuring that the value-added steps have been properly completed.  These are steps required by law, regulation and/or policy.  If they’re wasteful, you may consider changing the law, regulation or policy</w:t>
      </w:r>
    </w:p>
    <w:p w14:paraId="3981D65B" w14:textId="77777777" w:rsidR="004107C4" w:rsidRPr="00E20F8D" w:rsidRDefault="004107C4" w:rsidP="00F925C0">
      <w:pPr>
        <w:pStyle w:val="ListParagraph"/>
        <w:numPr>
          <w:ilvl w:val="0"/>
          <w:numId w:val="8"/>
        </w:numPr>
        <w:spacing w:after="0" w:line="240" w:lineRule="auto"/>
        <w:rPr>
          <w:rFonts w:ascii="Avenir Light" w:hAnsi="Avenir Light"/>
          <w:bCs/>
          <w:szCs w:val="24"/>
        </w:rPr>
      </w:pPr>
      <w:r w:rsidRPr="00E20F8D">
        <w:rPr>
          <w:rFonts w:ascii="Avenir Light" w:hAnsi="Avenir Light"/>
          <w:b/>
          <w:bCs/>
          <w:szCs w:val="24"/>
        </w:rPr>
        <w:t>Non-Value Added:</w:t>
      </w:r>
      <w:r w:rsidRPr="00E20F8D">
        <w:rPr>
          <w:rFonts w:ascii="Avenir Light" w:hAnsi="Avenir Light"/>
          <w:bCs/>
          <w:szCs w:val="24"/>
        </w:rPr>
        <w:t xml:space="preserve"> Activities that do not contribute to the product or the process and should therefore be eliminated.  Non-value added steps are waste</w:t>
      </w:r>
    </w:p>
    <w:p w14:paraId="3EA123F8" w14:textId="77777777" w:rsidR="004107C4" w:rsidRPr="00E20F8D" w:rsidRDefault="004107C4" w:rsidP="00F925C0">
      <w:pPr>
        <w:rPr>
          <w:rFonts w:ascii="Avenir Light" w:hAnsi="Avenir Light"/>
          <w:bCs/>
          <w:sz w:val="22"/>
        </w:rPr>
      </w:pPr>
    </w:p>
    <w:p w14:paraId="5F901441" w14:textId="77777777" w:rsidR="00C45C74" w:rsidRDefault="00C45C74" w:rsidP="00F925C0">
      <w:pPr>
        <w:jc w:val="center"/>
        <w:rPr>
          <w:rFonts w:ascii="Avenir Light" w:hAnsi="Avenir Light"/>
          <w:b/>
          <w:bCs/>
          <w:sz w:val="22"/>
        </w:rPr>
      </w:pPr>
    </w:p>
    <w:p w14:paraId="2A70E5C1" w14:textId="462ADE9D" w:rsidR="004107C4" w:rsidRPr="00774D41" w:rsidRDefault="004107C4" w:rsidP="00F925C0">
      <w:pPr>
        <w:jc w:val="center"/>
        <w:rPr>
          <w:rFonts w:ascii="Avenir Black" w:hAnsi="Avenir Black"/>
          <w:bCs/>
          <w:sz w:val="22"/>
        </w:rPr>
      </w:pPr>
      <w:r w:rsidRPr="00774D41">
        <w:rPr>
          <w:rFonts w:ascii="Avenir Black" w:hAnsi="Avenir Black"/>
          <w:bCs/>
          <w:sz w:val="22"/>
        </w:rPr>
        <w:t xml:space="preserve">Classic Forms of Waste: </w:t>
      </w:r>
      <w:r w:rsidR="00E20F8D" w:rsidRPr="00774D41">
        <w:rPr>
          <w:rFonts w:ascii="Avenir Black" w:hAnsi="Avenir Black"/>
          <w:bCs/>
          <w:sz w:val="22"/>
        </w:rPr>
        <w:t>DOWN</w:t>
      </w:r>
      <w:r w:rsidRPr="00774D41">
        <w:rPr>
          <w:rFonts w:ascii="Avenir Black" w:hAnsi="Avenir Black"/>
          <w:bCs/>
          <w:sz w:val="22"/>
        </w:rPr>
        <w:t>TIME</w:t>
      </w:r>
    </w:p>
    <w:p w14:paraId="10532292" w14:textId="77777777" w:rsidR="00E20F8D" w:rsidRPr="00E20F8D" w:rsidRDefault="004107C4" w:rsidP="00F925C0">
      <w:pPr>
        <w:pStyle w:val="ListParagraph"/>
        <w:numPr>
          <w:ilvl w:val="0"/>
          <w:numId w:val="6"/>
        </w:numPr>
        <w:spacing w:after="0" w:line="240" w:lineRule="auto"/>
        <w:rPr>
          <w:rFonts w:ascii="Avenir Light" w:hAnsi="Avenir Light"/>
          <w:bCs/>
          <w:szCs w:val="24"/>
          <w:lang w:val="en-GB"/>
        </w:rPr>
      </w:pPr>
      <w:r w:rsidRPr="001232B2">
        <w:rPr>
          <w:rFonts w:ascii="Avenir Light" w:hAnsi="Avenir Light"/>
          <w:b/>
          <w:bCs/>
          <w:szCs w:val="24"/>
          <w:u w:val="single"/>
        </w:rPr>
        <w:t>D</w:t>
      </w:r>
      <w:r w:rsidRPr="00E20F8D">
        <w:rPr>
          <w:rFonts w:ascii="Avenir Light" w:hAnsi="Avenir Light"/>
          <w:bCs/>
          <w:szCs w:val="24"/>
        </w:rPr>
        <w:t>efects/Rework</w:t>
      </w:r>
      <w:r w:rsidR="00E20F8D" w:rsidRPr="00E20F8D">
        <w:rPr>
          <w:rFonts w:ascii="Avenir Light" w:hAnsi="Avenir Light"/>
          <w:bCs/>
          <w:szCs w:val="24"/>
        </w:rPr>
        <w:t>:  Unclear directions, mistakes, errors, re-work</w:t>
      </w:r>
    </w:p>
    <w:p w14:paraId="31D55162" w14:textId="6061F9C1" w:rsidR="004107C4" w:rsidRPr="00E20F8D" w:rsidRDefault="004107C4" w:rsidP="00F925C0">
      <w:pPr>
        <w:pStyle w:val="ListParagraph"/>
        <w:numPr>
          <w:ilvl w:val="0"/>
          <w:numId w:val="6"/>
        </w:numPr>
        <w:spacing w:after="0" w:line="240" w:lineRule="auto"/>
        <w:rPr>
          <w:rFonts w:ascii="Avenir Light" w:hAnsi="Avenir Light"/>
          <w:bCs/>
          <w:szCs w:val="24"/>
          <w:lang w:val="en-GB"/>
        </w:rPr>
      </w:pPr>
      <w:r w:rsidRPr="001232B2">
        <w:rPr>
          <w:rFonts w:ascii="Avenir Light" w:hAnsi="Avenir Light"/>
          <w:b/>
          <w:bCs/>
          <w:szCs w:val="24"/>
          <w:u w:val="single"/>
        </w:rPr>
        <w:t>O</w:t>
      </w:r>
      <w:r w:rsidRPr="00E20F8D">
        <w:rPr>
          <w:rFonts w:ascii="Avenir Light" w:hAnsi="Avenir Light"/>
          <w:bCs/>
          <w:szCs w:val="24"/>
        </w:rPr>
        <w:t>verproduction</w:t>
      </w:r>
      <w:r w:rsidR="00E20F8D" w:rsidRPr="00E20F8D">
        <w:rPr>
          <w:rFonts w:ascii="Avenir Light" w:hAnsi="Avenir Light"/>
          <w:bCs/>
          <w:szCs w:val="24"/>
        </w:rPr>
        <w:t>: Unneeded reports, duplication, leftover</w:t>
      </w:r>
    </w:p>
    <w:p w14:paraId="5F9FFCE2" w14:textId="58A847F1" w:rsidR="004107C4" w:rsidRPr="00E20F8D" w:rsidRDefault="004107C4" w:rsidP="00F925C0">
      <w:pPr>
        <w:pStyle w:val="ListParagraph"/>
        <w:numPr>
          <w:ilvl w:val="0"/>
          <w:numId w:val="6"/>
        </w:numPr>
        <w:spacing w:after="0" w:line="240" w:lineRule="auto"/>
        <w:rPr>
          <w:rFonts w:ascii="Avenir Light" w:hAnsi="Avenir Light"/>
          <w:bCs/>
          <w:szCs w:val="24"/>
        </w:rPr>
      </w:pPr>
      <w:r w:rsidRPr="001232B2">
        <w:rPr>
          <w:rFonts w:ascii="Avenir Light" w:hAnsi="Avenir Light"/>
          <w:b/>
          <w:bCs/>
          <w:szCs w:val="24"/>
          <w:u w:val="single"/>
        </w:rPr>
        <w:t>W</w:t>
      </w:r>
      <w:r w:rsidRPr="00E20F8D">
        <w:rPr>
          <w:rFonts w:ascii="Avenir Light" w:hAnsi="Avenir Light"/>
          <w:bCs/>
          <w:szCs w:val="24"/>
        </w:rPr>
        <w:t>aiting</w:t>
      </w:r>
      <w:r w:rsidR="00E20F8D" w:rsidRPr="00E20F8D">
        <w:rPr>
          <w:rFonts w:ascii="Avenir Light" w:hAnsi="Avenir Light"/>
          <w:bCs/>
          <w:szCs w:val="24"/>
        </w:rPr>
        <w:t>: Waiting for others to complete work, test results</w:t>
      </w:r>
    </w:p>
    <w:p w14:paraId="17B5539A" w14:textId="3F922A31" w:rsidR="004107C4" w:rsidRPr="00E20F8D" w:rsidRDefault="004107C4" w:rsidP="00F925C0">
      <w:pPr>
        <w:pStyle w:val="ListParagraph"/>
        <w:numPr>
          <w:ilvl w:val="0"/>
          <w:numId w:val="6"/>
        </w:numPr>
        <w:spacing w:after="0" w:line="240" w:lineRule="auto"/>
        <w:rPr>
          <w:rFonts w:ascii="Avenir Light" w:hAnsi="Avenir Light"/>
          <w:bCs/>
          <w:szCs w:val="24"/>
          <w:lang w:val="en-GB"/>
        </w:rPr>
      </w:pPr>
      <w:r w:rsidRPr="001232B2">
        <w:rPr>
          <w:rFonts w:ascii="Avenir Light" w:hAnsi="Avenir Light"/>
          <w:b/>
          <w:bCs/>
          <w:szCs w:val="24"/>
          <w:u w:val="single"/>
        </w:rPr>
        <w:t>N</w:t>
      </w:r>
      <w:r w:rsidRPr="00E20F8D">
        <w:rPr>
          <w:rFonts w:ascii="Avenir Light" w:hAnsi="Avenir Light"/>
          <w:bCs/>
          <w:szCs w:val="24"/>
        </w:rPr>
        <w:t>ot Used Talent</w:t>
      </w:r>
      <w:r w:rsidR="00E20F8D" w:rsidRPr="00E20F8D">
        <w:rPr>
          <w:rFonts w:ascii="Avenir Light" w:hAnsi="Avenir Light"/>
          <w:bCs/>
          <w:szCs w:val="24"/>
        </w:rPr>
        <w:t>: Unused creativity</w:t>
      </w:r>
    </w:p>
    <w:p w14:paraId="22550B32" w14:textId="61EDB6C8" w:rsidR="004107C4" w:rsidRPr="00E20F8D" w:rsidRDefault="004107C4" w:rsidP="00F925C0">
      <w:pPr>
        <w:pStyle w:val="ListParagraph"/>
        <w:numPr>
          <w:ilvl w:val="0"/>
          <w:numId w:val="6"/>
        </w:numPr>
        <w:spacing w:after="0" w:line="240" w:lineRule="auto"/>
        <w:rPr>
          <w:rFonts w:ascii="Avenir Light" w:hAnsi="Avenir Light"/>
          <w:bCs/>
          <w:szCs w:val="24"/>
        </w:rPr>
      </w:pPr>
      <w:r w:rsidRPr="00E20F8D">
        <w:rPr>
          <w:rFonts w:ascii="Avenir Light" w:hAnsi="Avenir Light"/>
          <w:b/>
          <w:bCs/>
          <w:szCs w:val="24"/>
        </w:rPr>
        <w:t>T</w:t>
      </w:r>
      <w:r w:rsidRPr="00E20F8D">
        <w:rPr>
          <w:rFonts w:ascii="Avenir Light" w:hAnsi="Avenir Light"/>
          <w:bCs/>
          <w:szCs w:val="24"/>
        </w:rPr>
        <w:t>ransportation</w:t>
      </w:r>
      <w:r w:rsidR="00E20F8D" w:rsidRPr="00E20F8D">
        <w:rPr>
          <w:rFonts w:ascii="Avenir Light" w:hAnsi="Avenir Light"/>
          <w:bCs/>
          <w:szCs w:val="24"/>
        </w:rPr>
        <w:t>: Moving things (rather than pre-position)</w:t>
      </w:r>
    </w:p>
    <w:p w14:paraId="339B453F" w14:textId="46886907" w:rsidR="004107C4" w:rsidRPr="00E20F8D" w:rsidRDefault="004107C4" w:rsidP="00F925C0">
      <w:pPr>
        <w:numPr>
          <w:ilvl w:val="0"/>
          <w:numId w:val="15"/>
        </w:numPr>
        <w:rPr>
          <w:rFonts w:ascii="Avenir Light" w:hAnsi="Avenir Light"/>
          <w:bCs/>
          <w:sz w:val="22"/>
          <w:lang w:val="en-GB"/>
        </w:rPr>
      </w:pPr>
      <w:r w:rsidRPr="001232B2">
        <w:rPr>
          <w:rFonts w:ascii="Avenir Light" w:hAnsi="Avenir Light"/>
          <w:b/>
          <w:bCs/>
          <w:sz w:val="22"/>
          <w:u w:val="single"/>
        </w:rPr>
        <w:t>I</w:t>
      </w:r>
      <w:r w:rsidRPr="00E20F8D">
        <w:rPr>
          <w:rFonts w:ascii="Avenir Light" w:hAnsi="Avenir Light"/>
          <w:bCs/>
          <w:sz w:val="22"/>
        </w:rPr>
        <w:t>nventory</w:t>
      </w:r>
      <w:r w:rsidR="00E20F8D" w:rsidRPr="00E20F8D">
        <w:rPr>
          <w:rFonts w:ascii="Avenir Light" w:hAnsi="Avenir Light"/>
          <w:bCs/>
          <w:sz w:val="22"/>
        </w:rPr>
        <w:t xml:space="preserve">: Over/under stock, expired supplies </w:t>
      </w:r>
    </w:p>
    <w:p w14:paraId="66BC51AF" w14:textId="7C9D9F7A" w:rsidR="004107C4" w:rsidRPr="00E20F8D" w:rsidRDefault="004107C4" w:rsidP="00F925C0">
      <w:pPr>
        <w:numPr>
          <w:ilvl w:val="0"/>
          <w:numId w:val="16"/>
        </w:numPr>
        <w:rPr>
          <w:rFonts w:ascii="Avenir Light" w:hAnsi="Avenir Light"/>
          <w:bCs/>
          <w:sz w:val="22"/>
          <w:lang w:val="en-GB"/>
        </w:rPr>
      </w:pPr>
      <w:r w:rsidRPr="001232B2">
        <w:rPr>
          <w:rFonts w:ascii="Avenir Light" w:hAnsi="Avenir Light"/>
          <w:b/>
          <w:bCs/>
          <w:sz w:val="22"/>
          <w:u w:val="single"/>
        </w:rPr>
        <w:t>M</w:t>
      </w:r>
      <w:r w:rsidRPr="00E20F8D">
        <w:rPr>
          <w:rFonts w:ascii="Avenir Light" w:hAnsi="Avenir Light"/>
          <w:bCs/>
          <w:sz w:val="22"/>
        </w:rPr>
        <w:t>otion</w:t>
      </w:r>
      <w:r w:rsidR="00E20F8D" w:rsidRPr="00E20F8D">
        <w:rPr>
          <w:rFonts w:ascii="Avenir Light" w:hAnsi="Avenir Light"/>
          <w:bCs/>
          <w:sz w:val="22"/>
        </w:rPr>
        <w:t xml:space="preserve">: Excess searching, gathering, walking </w:t>
      </w:r>
    </w:p>
    <w:p w14:paraId="04173FB0" w14:textId="5347FAD0" w:rsidR="00CE4517" w:rsidRPr="00CE4517" w:rsidRDefault="004107C4" w:rsidP="00F925C0">
      <w:pPr>
        <w:pStyle w:val="ListParagraph"/>
        <w:numPr>
          <w:ilvl w:val="0"/>
          <w:numId w:val="6"/>
        </w:numPr>
        <w:spacing w:after="0" w:line="240" w:lineRule="auto"/>
        <w:rPr>
          <w:rFonts w:ascii="Avenir Light" w:hAnsi="Avenir Light"/>
          <w:bCs/>
          <w:szCs w:val="24"/>
        </w:rPr>
        <w:sectPr w:rsidR="00CE4517" w:rsidRPr="00CE4517" w:rsidSect="00774D41">
          <w:type w:val="continuous"/>
          <w:pgSz w:w="12240" w:h="15840"/>
          <w:pgMar w:top="1440" w:right="1080" w:bottom="1440" w:left="1080" w:header="720" w:footer="720" w:gutter="0"/>
          <w:cols w:num="2" w:space="720"/>
          <w:noEndnote/>
        </w:sectPr>
      </w:pPr>
      <w:r w:rsidRPr="001232B2">
        <w:rPr>
          <w:rFonts w:ascii="Avenir Light" w:hAnsi="Avenir Light"/>
          <w:b/>
          <w:bCs/>
          <w:szCs w:val="24"/>
          <w:u w:val="single"/>
        </w:rPr>
        <w:t>E</w:t>
      </w:r>
      <w:r w:rsidRPr="00E20F8D">
        <w:rPr>
          <w:rFonts w:ascii="Avenir Light" w:hAnsi="Avenir Light"/>
          <w:bCs/>
          <w:szCs w:val="24"/>
        </w:rPr>
        <w:t>xcess Proces</w:t>
      </w:r>
      <w:r w:rsidR="00E20F8D" w:rsidRPr="00E20F8D">
        <w:rPr>
          <w:rFonts w:ascii="Avenir Light" w:hAnsi="Avenir Light"/>
          <w:bCs/>
          <w:szCs w:val="24"/>
        </w:rPr>
        <w:t>sing: Over-using more supplies or information</w:t>
      </w:r>
    </w:p>
    <w:p w14:paraId="680D060E" w14:textId="763F7B92" w:rsidR="00E20F8D" w:rsidRPr="00774D41" w:rsidRDefault="00E20F8D" w:rsidP="00F925C0">
      <w:pPr>
        <w:jc w:val="center"/>
        <w:rPr>
          <w:rFonts w:ascii="Avenir Black" w:hAnsi="Avenir Black"/>
          <w:bCs/>
          <w:sz w:val="22"/>
        </w:rPr>
      </w:pPr>
      <w:r w:rsidRPr="00774D41">
        <w:rPr>
          <w:rFonts w:ascii="Avenir Black" w:hAnsi="Avenir Black"/>
          <w:bCs/>
          <w:sz w:val="22"/>
        </w:rPr>
        <w:t>Root Causes of Waste</w:t>
      </w:r>
    </w:p>
    <w:p w14:paraId="65DEC40E"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No method to prevent/catch errors</w:t>
      </w:r>
    </w:p>
    <w:p w14:paraId="2E143EFA"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Ineffective design/layout of facilities</w:t>
      </w:r>
    </w:p>
    <w:p w14:paraId="59C0DA41"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Fragmented, poorly designed processes</w:t>
      </w:r>
    </w:p>
    <w:p w14:paraId="5681DCDC"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Equipment failures</w:t>
      </w:r>
    </w:p>
    <w:p w14:paraId="4F02B751"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Unorganized workspace</w:t>
      </w:r>
    </w:p>
    <w:p w14:paraId="363F7EA2" w14:textId="537AD8C9"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 xml:space="preserve">No </w:t>
      </w:r>
      <w:r w:rsidR="00774D41">
        <w:rPr>
          <w:rFonts w:ascii="Avenir Light" w:hAnsi="Avenir Light"/>
          <w:bCs/>
          <w:sz w:val="22"/>
        </w:rPr>
        <w:t xml:space="preserve">standards or </w:t>
      </w:r>
      <w:r w:rsidRPr="00E20F8D">
        <w:rPr>
          <w:rFonts w:ascii="Avenir Light" w:hAnsi="Avenir Light"/>
          <w:bCs/>
          <w:sz w:val="22"/>
        </w:rPr>
        <w:t>non-compliance with standards</w:t>
      </w:r>
    </w:p>
    <w:p w14:paraId="56AE42A4" w14:textId="5CC2753D"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Unbalanced workloads</w:t>
      </w:r>
    </w:p>
    <w:p w14:paraId="2646C3FA" w14:textId="2ADB6EC3"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Lack flexible workforce</w:t>
      </w:r>
    </w:p>
    <w:p w14:paraId="03D903FF" w14:textId="77777777"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Inadequate or no training</w:t>
      </w:r>
    </w:p>
    <w:p w14:paraId="377B0DA0" w14:textId="77777777"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Poor communication</w:t>
      </w:r>
    </w:p>
    <w:p w14:paraId="06C6919D" w14:textId="77777777"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No visibility to performance</w:t>
      </w:r>
    </w:p>
    <w:p w14:paraId="4871A112" w14:textId="73C3E2D7" w:rsidR="00774D41" w:rsidRPr="00A1244E" w:rsidRDefault="00E20F8D" w:rsidP="00F925C0">
      <w:pPr>
        <w:numPr>
          <w:ilvl w:val="0"/>
          <w:numId w:val="19"/>
        </w:numPr>
        <w:rPr>
          <w:lang w:val="en-GB"/>
        </w:rPr>
      </w:pPr>
      <w:r w:rsidRPr="002471BC">
        <w:rPr>
          <w:rFonts w:ascii="Avenir Light" w:hAnsi="Avenir Light"/>
          <w:bCs/>
          <w:sz w:val="22"/>
        </w:rPr>
        <w:t xml:space="preserve">Lack of integrated systems &amp; poor systems functionality </w:t>
      </w:r>
    </w:p>
    <w:p w14:paraId="446038AA" w14:textId="6B56FFAB" w:rsidR="00774D41" w:rsidRPr="00774D41" w:rsidRDefault="00774D41" w:rsidP="00F925C0">
      <w:pPr>
        <w:jc w:val="center"/>
        <w:rPr>
          <w:rFonts w:ascii="Avenir Black" w:hAnsi="Avenir Black"/>
          <w:bCs/>
        </w:rPr>
      </w:pPr>
      <w:r>
        <w:rPr>
          <w:rFonts w:ascii="Avenir Black" w:hAnsi="Avenir Black"/>
          <w:bCs/>
        </w:rPr>
        <w:t>OTHER QUALITY IMPROVEMENT</w:t>
      </w:r>
      <w:r w:rsidRPr="00774D41">
        <w:rPr>
          <w:rFonts w:ascii="Avenir Black" w:hAnsi="Avenir Black"/>
          <w:bCs/>
        </w:rPr>
        <w:t xml:space="preserve"> RESOURCES</w:t>
      </w:r>
    </w:p>
    <w:p w14:paraId="6F4B0182" w14:textId="77777777" w:rsidR="00774D41" w:rsidRPr="002471BC" w:rsidRDefault="00774D41" w:rsidP="00F925C0">
      <w:pPr>
        <w:rPr>
          <w:lang w:val="en-GB"/>
        </w:rPr>
      </w:pPr>
      <w:r>
        <w:rPr>
          <w:rFonts w:ascii="Avenir Light" w:hAnsi="Avenir Light"/>
          <w:bCs/>
          <w:color w:val="4F81BD" w:themeColor="accent1"/>
          <w:sz w:val="22"/>
          <w:u w:val="single"/>
        </w:rPr>
        <w:t xml:space="preserve">Refer to the other quality improvement tools: PDSA cycle, developing a process map, and developing and interpreting run charts. </w:t>
      </w:r>
    </w:p>
    <w:p w14:paraId="6D841611" w14:textId="77777777" w:rsidR="00774D41" w:rsidRDefault="00774D41" w:rsidP="00F925C0">
      <w:pPr>
        <w:rPr>
          <w:rFonts w:ascii="Avenir Light" w:hAnsi="Avenir Light"/>
          <w:bCs/>
          <w:sz w:val="22"/>
        </w:rPr>
      </w:pPr>
    </w:p>
    <w:p w14:paraId="3A6A9831" w14:textId="77777777" w:rsidR="00774D41" w:rsidRDefault="00774D41" w:rsidP="00F925C0">
      <w:pPr>
        <w:rPr>
          <w:rFonts w:ascii="Avenir Light" w:hAnsi="Avenir Light"/>
          <w:bCs/>
          <w:sz w:val="22"/>
        </w:rPr>
      </w:pPr>
    </w:p>
    <w:p w14:paraId="265D5FC0" w14:textId="77777777" w:rsidR="00774D41" w:rsidRDefault="00774D41" w:rsidP="00F925C0">
      <w:pPr>
        <w:rPr>
          <w:rFonts w:ascii="Avenir Light" w:hAnsi="Avenir Light"/>
          <w:bCs/>
          <w:sz w:val="22"/>
        </w:rPr>
      </w:pPr>
    </w:p>
    <w:p w14:paraId="672F1B52" w14:textId="77777777" w:rsidR="00774D41" w:rsidRDefault="00774D41" w:rsidP="00F925C0">
      <w:pPr>
        <w:rPr>
          <w:rFonts w:ascii="Avenir Light" w:hAnsi="Avenir Light"/>
          <w:bCs/>
          <w:sz w:val="22"/>
        </w:rPr>
      </w:pPr>
    </w:p>
    <w:p w14:paraId="1537F913" w14:textId="77777777" w:rsidR="00774D41" w:rsidRDefault="00774D41" w:rsidP="00F925C0">
      <w:pPr>
        <w:rPr>
          <w:rFonts w:ascii="Avenir Light" w:hAnsi="Avenir Light"/>
          <w:bCs/>
          <w:sz w:val="22"/>
        </w:rPr>
      </w:pPr>
    </w:p>
    <w:p w14:paraId="1F5B110A" w14:textId="77777777" w:rsidR="00774D41" w:rsidRDefault="00774D41" w:rsidP="00F925C0">
      <w:pPr>
        <w:rPr>
          <w:rFonts w:ascii="Avenir Light" w:hAnsi="Avenir Light"/>
          <w:bCs/>
          <w:sz w:val="22"/>
        </w:rPr>
      </w:pPr>
    </w:p>
    <w:p w14:paraId="03A97CE3" w14:textId="77777777" w:rsidR="00774D41" w:rsidRDefault="00774D41" w:rsidP="00F925C0">
      <w:pPr>
        <w:rPr>
          <w:rFonts w:ascii="Avenir Light" w:hAnsi="Avenir Light"/>
          <w:bCs/>
          <w:sz w:val="22"/>
        </w:rPr>
      </w:pPr>
    </w:p>
    <w:p w14:paraId="1828B22F" w14:textId="77777777" w:rsidR="00774D41" w:rsidRDefault="00774D41" w:rsidP="00F925C0">
      <w:pPr>
        <w:rPr>
          <w:rFonts w:ascii="Avenir Light" w:hAnsi="Avenir Light"/>
          <w:bCs/>
          <w:sz w:val="22"/>
        </w:rPr>
      </w:pPr>
    </w:p>
    <w:p w14:paraId="6C4884DF" w14:textId="77777777" w:rsidR="00774D41" w:rsidRDefault="00774D41" w:rsidP="00F925C0">
      <w:pPr>
        <w:rPr>
          <w:rFonts w:ascii="Avenir Light" w:hAnsi="Avenir Light"/>
          <w:bCs/>
          <w:sz w:val="22"/>
        </w:rPr>
      </w:pPr>
    </w:p>
    <w:p w14:paraId="351E4A03" w14:textId="77777777" w:rsidR="00774D41" w:rsidRDefault="00774D41" w:rsidP="00F925C0">
      <w:pPr>
        <w:rPr>
          <w:rFonts w:ascii="Avenir Light" w:hAnsi="Avenir Light"/>
          <w:bCs/>
          <w:sz w:val="22"/>
        </w:rPr>
      </w:pPr>
    </w:p>
    <w:p w14:paraId="073E4D54" w14:textId="77777777" w:rsidR="00774D41" w:rsidRDefault="00774D41" w:rsidP="00F925C0">
      <w:pPr>
        <w:rPr>
          <w:rFonts w:ascii="Avenir Light" w:hAnsi="Avenir Light"/>
          <w:bCs/>
          <w:sz w:val="22"/>
        </w:rPr>
        <w:sectPr w:rsidR="00774D41" w:rsidSect="00774D41">
          <w:type w:val="continuous"/>
          <w:pgSz w:w="12240" w:h="15840"/>
          <w:pgMar w:top="1080" w:right="1080" w:bottom="1080" w:left="1080" w:header="720" w:footer="720" w:gutter="0"/>
          <w:cols w:num="2" w:space="720"/>
          <w:noEndnote/>
        </w:sectPr>
      </w:pPr>
    </w:p>
    <w:p w14:paraId="2EDE2AC8" w14:textId="0F7BDE9B" w:rsidR="00477170" w:rsidRDefault="00477170" w:rsidP="00F925C0">
      <w:pPr>
        <w:rPr>
          <w:rFonts w:ascii="Avenir Light" w:hAnsi="Avenir Light"/>
          <w:bCs/>
          <w:sz w:val="22"/>
        </w:rPr>
      </w:pPr>
    </w:p>
    <w:sectPr w:rsidR="00477170" w:rsidSect="00774D41">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7273" w14:textId="77777777" w:rsidR="00BF63E4" w:rsidRDefault="00BF63E4" w:rsidP="004107C4">
      <w:r>
        <w:separator/>
      </w:r>
    </w:p>
  </w:endnote>
  <w:endnote w:type="continuationSeparator" w:id="0">
    <w:p w14:paraId="43A627C3" w14:textId="77777777" w:rsidR="00BF63E4" w:rsidRDefault="00BF63E4" w:rsidP="0041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lack">
    <w:panose1 w:val="020B08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7934" w14:textId="2BADD6D9" w:rsidR="00505B95" w:rsidRPr="00A1244E" w:rsidRDefault="00A1244E" w:rsidP="00A1244E">
    <w:pPr>
      <w:pStyle w:val="Footer"/>
      <w:tabs>
        <w:tab w:val="center" w:pos="4680"/>
        <w:tab w:val="right" w:pos="9360"/>
      </w:tabs>
      <w:rPr>
        <w:rFonts w:ascii="Avenir Light" w:eastAsiaTheme="minorHAnsi" w:hAnsi="Avenir Light"/>
        <w:sz w:val="18"/>
        <w:szCs w:val="16"/>
      </w:rPr>
    </w:pPr>
    <w:r w:rsidRPr="00B8013C">
      <w:rPr>
        <w:rFonts w:ascii="Avenir Light" w:hAnsi="Avenir Light"/>
        <w:sz w:val="18"/>
        <w:szCs w:val="16"/>
      </w:rPr>
      <w:t xml:space="preserve">This material </w:t>
    </w:r>
    <w:r w:rsidRPr="00E67E87">
      <w:rPr>
        <w:rFonts w:ascii="Avenir Light" w:eastAsiaTheme="minorHAnsi" w:hAnsi="Avenir Light"/>
        <w:sz w:val="18"/>
        <w:szCs w:val="16"/>
      </w:rPr>
      <w:t>was produced by Jennifer Byrne, MSc, the Sonoma County Department of Health Services’ Dental Health Program, and the California Department of Public Health’s Office of Oral Health. 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3E2E" w14:textId="77777777" w:rsidR="00BF63E4" w:rsidRDefault="00BF63E4" w:rsidP="004107C4">
      <w:r>
        <w:separator/>
      </w:r>
    </w:p>
  </w:footnote>
  <w:footnote w:type="continuationSeparator" w:id="0">
    <w:p w14:paraId="6C64ED6A" w14:textId="77777777" w:rsidR="00BF63E4" w:rsidRDefault="00BF63E4" w:rsidP="0041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24D9" w14:textId="4477287B" w:rsidR="00505B95" w:rsidRPr="007209A8" w:rsidRDefault="00505B95" w:rsidP="00E20F8D">
    <w:pPr>
      <w:pStyle w:val="Header"/>
      <w:jc w:val="center"/>
      <w:rPr>
        <w:rFonts w:ascii="Tahoma" w:hAnsi="Tahoma" w:cs="Tahoma"/>
        <w:b/>
        <w:color w:val="608E3A"/>
        <w:sz w:val="28"/>
        <w:szCs w:val="28"/>
      </w:rPr>
    </w:pPr>
    <w:r>
      <w:rPr>
        <w:rFonts w:ascii="Tahoma" w:hAnsi="Tahoma" w:cs="Tahoma"/>
        <w:b/>
        <w:color w:val="608E3A"/>
        <w:sz w:val="28"/>
        <w:szCs w:val="28"/>
      </w:rPr>
      <w:t>An Introduction to Quality Improvement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A63"/>
    <w:multiLevelType w:val="hybridMultilevel"/>
    <w:tmpl w:val="92B81DCE"/>
    <w:lvl w:ilvl="0" w:tplc="C8CEF942">
      <w:start w:val="1"/>
      <w:numFmt w:val="bullet"/>
      <w:lvlText w:val="•"/>
      <w:lvlJc w:val="left"/>
      <w:pPr>
        <w:tabs>
          <w:tab w:val="num" w:pos="720"/>
        </w:tabs>
        <w:ind w:left="720" w:hanging="360"/>
      </w:pPr>
      <w:rPr>
        <w:rFonts w:ascii="Arial" w:hAnsi="Arial" w:hint="default"/>
      </w:rPr>
    </w:lvl>
    <w:lvl w:ilvl="1" w:tplc="FFD05498" w:tentative="1">
      <w:start w:val="1"/>
      <w:numFmt w:val="bullet"/>
      <w:lvlText w:val="•"/>
      <w:lvlJc w:val="left"/>
      <w:pPr>
        <w:tabs>
          <w:tab w:val="num" w:pos="1440"/>
        </w:tabs>
        <w:ind w:left="1440" w:hanging="360"/>
      </w:pPr>
      <w:rPr>
        <w:rFonts w:ascii="Arial" w:hAnsi="Arial" w:hint="default"/>
      </w:rPr>
    </w:lvl>
    <w:lvl w:ilvl="2" w:tplc="DD94F058" w:tentative="1">
      <w:start w:val="1"/>
      <w:numFmt w:val="bullet"/>
      <w:lvlText w:val="•"/>
      <w:lvlJc w:val="left"/>
      <w:pPr>
        <w:tabs>
          <w:tab w:val="num" w:pos="2160"/>
        </w:tabs>
        <w:ind w:left="2160" w:hanging="360"/>
      </w:pPr>
      <w:rPr>
        <w:rFonts w:ascii="Arial" w:hAnsi="Arial" w:hint="default"/>
      </w:rPr>
    </w:lvl>
    <w:lvl w:ilvl="3" w:tplc="FB0A34F0" w:tentative="1">
      <w:start w:val="1"/>
      <w:numFmt w:val="bullet"/>
      <w:lvlText w:val="•"/>
      <w:lvlJc w:val="left"/>
      <w:pPr>
        <w:tabs>
          <w:tab w:val="num" w:pos="2880"/>
        </w:tabs>
        <w:ind w:left="2880" w:hanging="360"/>
      </w:pPr>
      <w:rPr>
        <w:rFonts w:ascii="Arial" w:hAnsi="Arial" w:hint="default"/>
      </w:rPr>
    </w:lvl>
    <w:lvl w:ilvl="4" w:tplc="617C675C" w:tentative="1">
      <w:start w:val="1"/>
      <w:numFmt w:val="bullet"/>
      <w:lvlText w:val="•"/>
      <w:lvlJc w:val="left"/>
      <w:pPr>
        <w:tabs>
          <w:tab w:val="num" w:pos="3600"/>
        </w:tabs>
        <w:ind w:left="3600" w:hanging="360"/>
      </w:pPr>
      <w:rPr>
        <w:rFonts w:ascii="Arial" w:hAnsi="Arial" w:hint="default"/>
      </w:rPr>
    </w:lvl>
    <w:lvl w:ilvl="5" w:tplc="C122E502" w:tentative="1">
      <w:start w:val="1"/>
      <w:numFmt w:val="bullet"/>
      <w:lvlText w:val="•"/>
      <w:lvlJc w:val="left"/>
      <w:pPr>
        <w:tabs>
          <w:tab w:val="num" w:pos="4320"/>
        </w:tabs>
        <w:ind w:left="4320" w:hanging="360"/>
      </w:pPr>
      <w:rPr>
        <w:rFonts w:ascii="Arial" w:hAnsi="Arial" w:hint="default"/>
      </w:rPr>
    </w:lvl>
    <w:lvl w:ilvl="6" w:tplc="134A3A10" w:tentative="1">
      <w:start w:val="1"/>
      <w:numFmt w:val="bullet"/>
      <w:lvlText w:val="•"/>
      <w:lvlJc w:val="left"/>
      <w:pPr>
        <w:tabs>
          <w:tab w:val="num" w:pos="5040"/>
        </w:tabs>
        <w:ind w:left="5040" w:hanging="360"/>
      </w:pPr>
      <w:rPr>
        <w:rFonts w:ascii="Arial" w:hAnsi="Arial" w:hint="default"/>
      </w:rPr>
    </w:lvl>
    <w:lvl w:ilvl="7" w:tplc="FDAAE524" w:tentative="1">
      <w:start w:val="1"/>
      <w:numFmt w:val="bullet"/>
      <w:lvlText w:val="•"/>
      <w:lvlJc w:val="left"/>
      <w:pPr>
        <w:tabs>
          <w:tab w:val="num" w:pos="5760"/>
        </w:tabs>
        <w:ind w:left="5760" w:hanging="360"/>
      </w:pPr>
      <w:rPr>
        <w:rFonts w:ascii="Arial" w:hAnsi="Arial" w:hint="default"/>
      </w:rPr>
    </w:lvl>
    <w:lvl w:ilvl="8" w:tplc="43FA54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1765C"/>
    <w:multiLevelType w:val="hybridMultilevel"/>
    <w:tmpl w:val="CDA49672"/>
    <w:lvl w:ilvl="0" w:tplc="4C9EC26C">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F76A53E0" w:tentative="1">
      <w:start w:val="1"/>
      <w:numFmt w:val="decimal"/>
      <w:lvlText w:val="%3."/>
      <w:lvlJc w:val="left"/>
      <w:pPr>
        <w:tabs>
          <w:tab w:val="num" w:pos="1800"/>
        </w:tabs>
        <w:ind w:left="1800" w:hanging="360"/>
      </w:pPr>
    </w:lvl>
    <w:lvl w:ilvl="3" w:tplc="3AC2B15C" w:tentative="1">
      <w:start w:val="1"/>
      <w:numFmt w:val="decimal"/>
      <w:lvlText w:val="%4."/>
      <w:lvlJc w:val="left"/>
      <w:pPr>
        <w:tabs>
          <w:tab w:val="num" w:pos="2520"/>
        </w:tabs>
        <w:ind w:left="2520" w:hanging="360"/>
      </w:pPr>
    </w:lvl>
    <w:lvl w:ilvl="4" w:tplc="C2D645D2" w:tentative="1">
      <w:start w:val="1"/>
      <w:numFmt w:val="decimal"/>
      <w:lvlText w:val="%5."/>
      <w:lvlJc w:val="left"/>
      <w:pPr>
        <w:tabs>
          <w:tab w:val="num" w:pos="3240"/>
        </w:tabs>
        <w:ind w:left="3240" w:hanging="360"/>
      </w:pPr>
    </w:lvl>
    <w:lvl w:ilvl="5" w:tplc="DFAC7466" w:tentative="1">
      <w:start w:val="1"/>
      <w:numFmt w:val="decimal"/>
      <w:lvlText w:val="%6."/>
      <w:lvlJc w:val="left"/>
      <w:pPr>
        <w:tabs>
          <w:tab w:val="num" w:pos="3960"/>
        </w:tabs>
        <w:ind w:left="3960" w:hanging="360"/>
      </w:pPr>
    </w:lvl>
    <w:lvl w:ilvl="6" w:tplc="FD180EC2" w:tentative="1">
      <w:start w:val="1"/>
      <w:numFmt w:val="decimal"/>
      <w:lvlText w:val="%7."/>
      <w:lvlJc w:val="left"/>
      <w:pPr>
        <w:tabs>
          <w:tab w:val="num" w:pos="4680"/>
        </w:tabs>
        <w:ind w:left="4680" w:hanging="360"/>
      </w:pPr>
    </w:lvl>
    <w:lvl w:ilvl="7" w:tplc="84DC6ED8" w:tentative="1">
      <w:start w:val="1"/>
      <w:numFmt w:val="decimal"/>
      <w:lvlText w:val="%8."/>
      <w:lvlJc w:val="left"/>
      <w:pPr>
        <w:tabs>
          <w:tab w:val="num" w:pos="5400"/>
        </w:tabs>
        <w:ind w:left="5400" w:hanging="360"/>
      </w:pPr>
    </w:lvl>
    <w:lvl w:ilvl="8" w:tplc="B1827CE6" w:tentative="1">
      <w:start w:val="1"/>
      <w:numFmt w:val="decimal"/>
      <w:lvlText w:val="%9."/>
      <w:lvlJc w:val="left"/>
      <w:pPr>
        <w:tabs>
          <w:tab w:val="num" w:pos="6120"/>
        </w:tabs>
        <w:ind w:left="6120" w:hanging="360"/>
      </w:pPr>
    </w:lvl>
  </w:abstractNum>
  <w:abstractNum w:abstractNumId="2" w15:restartNumberingAfterBreak="0">
    <w:nsid w:val="0C4742A4"/>
    <w:multiLevelType w:val="hybridMultilevel"/>
    <w:tmpl w:val="9F74A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5ED2"/>
    <w:multiLevelType w:val="hybridMultilevel"/>
    <w:tmpl w:val="CDE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5A72"/>
    <w:multiLevelType w:val="hybridMultilevel"/>
    <w:tmpl w:val="1F4608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76A53E0" w:tentative="1">
      <w:start w:val="1"/>
      <w:numFmt w:val="decimal"/>
      <w:lvlText w:val="%3."/>
      <w:lvlJc w:val="left"/>
      <w:pPr>
        <w:tabs>
          <w:tab w:val="num" w:pos="1800"/>
        </w:tabs>
        <w:ind w:left="1800" w:hanging="360"/>
      </w:pPr>
    </w:lvl>
    <w:lvl w:ilvl="3" w:tplc="3AC2B15C" w:tentative="1">
      <w:start w:val="1"/>
      <w:numFmt w:val="decimal"/>
      <w:lvlText w:val="%4."/>
      <w:lvlJc w:val="left"/>
      <w:pPr>
        <w:tabs>
          <w:tab w:val="num" w:pos="2520"/>
        </w:tabs>
        <w:ind w:left="2520" w:hanging="360"/>
      </w:pPr>
    </w:lvl>
    <w:lvl w:ilvl="4" w:tplc="C2D645D2" w:tentative="1">
      <w:start w:val="1"/>
      <w:numFmt w:val="decimal"/>
      <w:lvlText w:val="%5."/>
      <w:lvlJc w:val="left"/>
      <w:pPr>
        <w:tabs>
          <w:tab w:val="num" w:pos="3240"/>
        </w:tabs>
        <w:ind w:left="3240" w:hanging="360"/>
      </w:pPr>
    </w:lvl>
    <w:lvl w:ilvl="5" w:tplc="DFAC7466" w:tentative="1">
      <w:start w:val="1"/>
      <w:numFmt w:val="decimal"/>
      <w:lvlText w:val="%6."/>
      <w:lvlJc w:val="left"/>
      <w:pPr>
        <w:tabs>
          <w:tab w:val="num" w:pos="3960"/>
        </w:tabs>
        <w:ind w:left="3960" w:hanging="360"/>
      </w:pPr>
    </w:lvl>
    <w:lvl w:ilvl="6" w:tplc="FD180EC2" w:tentative="1">
      <w:start w:val="1"/>
      <w:numFmt w:val="decimal"/>
      <w:lvlText w:val="%7."/>
      <w:lvlJc w:val="left"/>
      <w:pPr>
        <w:tabs>
          <w:tab w:val="num" w:pos="4680"/>
        </w:tabs>
        <w:ind w:left="4680" w:hanging="360"/>
      </w:pPr>
    </w:lvl>
    <w:lvl w:ilvl="7" w:tplc="84DC6ED8" w:tentative="1">
      <w:start w:val="1"/>
      <w:numFmt w:val="decimal"/>
      <w:lvlText w:val="%8."/>
      <w:lvlJc w:val="left"/>
      <w:pPr>
        <w:tabs>
          <w:tab w:val="num" w:pos="5400"/>
        </w:tabs>
        <w:ind w:left="5400" w:hanging="360"/>
      </w:pPr>
    </w:lvl>
    <w:lvl w:ilvl="8" w:tplc="B1827CE6" w:tentative="1">
      <w:start w:val="1"/>
      <w:numFmt w:val="decimal"/>
      <w:lvlText w:val="%9."/>
      <w:lvlJc w:val="left"/>
      <w:pPr>
        <w:tabs>
          <w:tab w:val="num" w:pos="6120"/>
        </w:tabs>
        <w:ind w:left="6120" w:hanging="360"/>
      </w:pPr>
    </w:lvl>
  </w:abstractNum>
  <w:abstractNum w:abstractNumId="5" w15:restartNumberingAfterBreak="0">
    <w:nsid w:val="1008401B"/>
    <w:multiLevelType w:val="hybridMultilevel"/>
    <w:tmpl w:val="0DCC8C5A"/>
    <w:lvl w:ilvl="0" w:tplc="01C4FC72">
      <w:start w:val="1"/>
      <w:numFmt w:val="bullet"/>
      <w:lvlText w:val="•"/>
      <w:lvlJc w:val="left"/>
      <w:pPr>
        <w:tabs>
          <w:tab w:val="num" w:pos="720"/>
        </w:tabs>
        <w:ind w:left="720" w:hanging="360"/>
      </w:pPr>
      <w:rPr>
        <w:rFonts w:ascii="Arial" w:hAnsi="Arial" w:hint="default"/>
      </w:rPr>
    </w:lvl>
    <w:lvl w:ilvl="1" w:tplc="2ECA52AC" w:tentative="1">
      <w:start w:val="1"/>
      <w:numFmt w:val="bullet"/>
      <w:lvlText w:val="•"/>
      <w:lvlJc w:val="left"/>
      <w:pPr>
        <w:tabs>
          <w:tab w:val="num" w:pos="1440"/>
        </w:tabs>
        <w:ind w:left="1440" w:hanging="360"/>
      </w:pPr>
      <w:rPr>
        <w:rFonts w:ascii="Arial" w:hAnsi="Arial" w:hint="default"/>
      </w:rPr>
    </w:lvl>
    <w:lvl w:ilvl="2" w:tplc="1884C898" w:tentative="1">
      <w:start w:val="1"/>
      <w:numFmt w:val="bullet"/>
      <w:lvlText w:val="•"/>
      <w:lvlJc w:val="left"/>
      <w:pPr>
        <w:tabs>
          <w:tab w:val="num" w:pos="2160"/>
        </w:tabs>
        <w:ind w:left="2160" w:hanging="360"/>
      </w:pPr>
      <w:rPr>
        <w:rFonts w:ascii="Arial" w:hAnsi="Arial" w:hint="default"/>
      </w:rPr>
    </w:lvl>
    <w:lvl w:ilvl="3" w:tplc="E34A4502" w:tentative="1">
      <w:start w:val="1"/>
      <w:numFmt w:val="bullet"/>
      <w:lvlText w:val="•"/>
      <w:lvlJc w:val="left"/>
      <w:pPr>
        <w:tabs>
          <w:tab w:val="num" w:pos="2880"/>
        </w:tabs>
        <w:ind w:left="2880" w:hanging="360"/>
      </w:pPr>
      <w:rPr>
        <w:rFonts w:ascii="Arial" w:hAnsi="Arial" w:hint="default"/>
      </w:rPr>
    </w:lvl>
    <w:lvl w:ilvl="4" w:tplc="DFD0B85E" w:tentative="1">
      <w:start w:val="1"/>
      <w:numFmt w:val="bullet"/>
      <w:lvlText w:val="•"/>
      <w:lvlJc w:val="left"/>
      <w:pPr>
        <w:tabs>
          <w:tab w:val="num" w:pos="3600"/>
        </w:tabs>
        <w:ind w:left="3600" w:hanging="360"/>
      </w:pPr>
      <w:rPr>
        <w:rFonts w:ascii="Arial" w:hAnsi="Arial" w:hint="default"/>
      </w:rPr>
    </w:lvl>
    <w:lvl w:ilvl="5" w:tplc="80420204" w:tentative="1">
      <w:start w:val="1"/>
      <w:numFmt w:val="bullet"/>
      <w:lvlText w:val="•"/>
      <w:lvlJc w:val="left"/>
      <w:pPr>
        <w:tabs>
          <w:tab w:val="num" w:pos="4320"/>
        </w:tabs>
        <w:ind w:left="4320" w:hanging="360"/>
      </w:pPr>
      <w:rPr>
        <w:rFonts w:ascii="Arial" w:hAnsi="Arial" w:hint="default"/>
      </w:rPr>
    </w:lvl>
    <w:lvl w:ilvl="6" w:tplc="9B08144C" w:tentative="1">
      <w:start w:val="1"/>
      <w:numFmt w:val="bullet"/>
      <w:lvlText w:val="•"/>
      <w:lvlJc w:val="left"/>
      <w:pPr>
        <w:tabs>
          <w:tab w:val="num" w:pos="5040"/>
        </w:tabs>
        <w:ind w:left="5040" w:hanging="360"/>
      </w:pPr>
      <w:rPr>
        <w:rFonts w:ascii="Arial" w:hAnsi="Arial" w:hint="default"/>
      </w:rPr>
    </w:lvl>
    <w:lvl w:ilvl="7" w:tplc="EFC03DA2" w:tentative="1">
      <w:start w:val="1"/>
      <w:numFmt w:val="bullet"/>
      <w:lvlText w:val="•"/>
      <w:lvlJc w:val="left"/>
      <w:pPr>
        <w:tabs>
          <w:tab w:val="num" w:pos="5760"/>
        </w:tabs>
        <w:ind w:left="5760" w:hanging="360"/>
      </w:pPr>
      <w:rPr>
        <w:rFonts w:ascii="Arial" w:hAnsi="Arial" w:hint="default"/>
      </w:rPr>
    </w:lvl>
    <w:lvl w:ilvl="8" w:tplc="FFE6C1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3ADB"/>
    <w:multiLevelType w:val="hybridMultilevel"/>
    <w:tmpl w:val="2D462FC2"/>
    <w:lvl w:ilvl="0" w:tplc="9CA4E006">
      <w:start w:val="1"/>
      <w:numFmt w:val="bullet"/>
      <w:lvlText w:val="•"/>
      <w:lvlJc w:val="left"/>
      <w:pPr>
        <w:tabs>
          <w:tab w:val="num" w:pos="720"/>
        </w:tabs>
        <w:ind w:left="720" w:hanging="360"/>
      </w:pPr>
      <w:rPr>
        <w:rFonts w:ascii="Arial" w:hAnsi="Arial" w:hint="default"/>
      </w:rPr>
    </w:lvl>
    <w:lvl w:ilvl="1" w:tplc="EFDA1552" w:tentative="1">
      <w:start w:val="1"/>
      <w:numFmt w:val="bullet"/>
      <w:lvlText w:val="•"/>
      <w:lvlJc w:val="left"/>
      <w:pPr>
        <w:tabs>
          <w:tab w:val="num" w:pos="1440"/>
        </w:tabs>
        <w:ind w:left="1440" w:hanging="360"/>
      </w:pPr>
      <w:rPr>
        <w:rFonts w:ascii="Arial" w:hAnsi="Arial" w:hint="default"/>
      </w:rPr>
    </w:lvl>
    <w:lvl w:ilvl="2" w:tplc="667AD260" w:tentative="1">
      <w:start w:val="1"/>
      <w:numFmt w:val="bullet"/>
      <w:lvlText w:val="•"/>
      <w:lvlJc w:val="left"/>
      <w:pPr>
        <w:tabs>
          <w:tab w:val="num" w:pos="2160"/>
        </w:tabs>
        <w:ind w:left="2160" w:hanging="360"/>
      </w:pPr>
      <w:rPr>
        <w:rFonts w:ascii="Arial" w:hAnsi="Arial" w:hint="default"/>
      </w:rPr>
    </w:lvl>
    <w:lvl w:ilvl="3" w:tplc="374810B0" w:tentative="1">
      <w:start w:val="1"/>
      <w:numFmt w:val="bullet"/>
      <w:lvlText w:val="•"/>
      <w:lvlJc w:val="left"/>
      <w:pPr>
        <w:tabs>
          <w:tab w:val="num" w:pos="2880"/>
        </w:tabs>
        <w:ind w:left="2880" w:hanging="360"/>
      </w:pPr>
      <w:rPr>
        <w:rFonts w:ascii="Arial" w:hAnsi="Arial" w:hint="default"/>
      </w:rPr>
    </w:lvl>
    <w:lvl w:ilvl="4" w:tplc="72B8701E" w:tentative="1">
      <w:start w:val="1"/>
      <w:numFmt w:val="bullet"/>
      <w:lvlText w:val="•"/>
      <w:lvlJc w:val="left"/>
      <w:pPr>
        <w:tabs>
          <w:tab w:val="num" w:pos="3600"/>
        </w:tabs>
        <w:ind w:left="3600" w:hanging="360"/>
      </w:pPr>
      <w:rPr>
        <w:rFonts w:ascii="Arial" w:hAnsi="Arial" w:hint="default"/>
      </w:rPr>
    </w:lvl>
    <w:lvl w:ilvl="5" w:tplc="AD9827C0" w:tentative="1">
      <w:start w:val="1"/>
      <w:numFmt w:val="bullet"/>
      <w:lvlText w:val="•"/>
      <w:lvlJc w:val="left"/>
      <w:pPr>
        <w:tabs>
          <w:tab w:val="num" w:pos="4320"/>
        </w:tabs>
        <w:ind w:left="4320" w:hanging="360"/>
      </w:pPr>
      <w:rPr>
        <w:rFonts w:ascii="Arial" w:hAnsi="Arial" w:hint="default"/>
      </w:rPr>
    </w:lvl>
    <w:lvl w:ilvl="6" w:tplc="538A52D6" w:tentative="1">
      <w:start w:val="1"/>
      <w:numFmt w:val="bullet"/>
      <w:lvlText w:val="•"/>
      <w:lvlJc w:val="left"/>
      <w:pPr>
        <w:tabs>
          <w:tab w:val="num" w:pos="5040"/>
        </w:tabs>
        <w:ind w:left="5040" w:hanging="360"/>
      </w:pPr>
      <w:rPr>
        <w:rFonts w:ascii="Arial" w:hAnsi="Arial" w:hint="default"/>
      </w:rPr>
    </w:lvl>
    <w:lvl w:ilvl="7" w:tplc="4FE68E48" w:tentative="1">
      <w:start w:val="1"/>
      <w:numFmt w:val="bullet"/>
      <w:lvlText w:val="•"/>
      <w:lvlJc w:val="left"/>
      <w:pPr>
        <w:tabs>
          <w:tab w:val="num" w:pos="5760"/>
        </w:tabs>
        <w:ind w:left="5760" w:hanging="360"/>
      </w:pPr>
      <w:rPr>
        <w:rFonts w:ascii="Arial" w:hAnsi="Arial" w:hint="default"/>
      </w:rPr>
    </w:lvl>
    <w:lvl w:ilvl="8" w:tplc="F6943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6D1CF2"/>
    <w:multiLevelType w:val="hybridMultilevel"/>
    <w:tmpl w:val="43046078"/>
    <w:lvl w:ilvl="0" w:tplc="3572D9A2">
      <w:start w:val="1"/>
      <w:numFmt w:val="bullet"/>
      <w:lvlText w:val="•"/>
      <w:lvlJc w:val="left"/>
      <w:pPr>
        <w:tabs>
          <w:tab w:val="num" w:pos="720"/>
        </w:tabs>
        <w:ind w:left="720" w:hanging="360"/>
      </w:pPr>
      <w:rPr>
        <w:rFonts w:ascii="Arial" w:hAnsi="Arial" w:hint="default"/>
      </w:rPr>
    </w:lvl>
    <w:lvl w:ilvl="1" w:tplc="B966EC9C" w:tentative="1">
      <w:start w:val="1"/>
      <w:numFmt w:val="bullet"/>
      <w:lvlText w:val="•"/>
      <w:lvlJc w:val="left"/>
      <w:pPr>
        <w:tabs>
          <w:tab w:val="num" w:pos="1440"/>
        </w:tabs>
        <w:ind w:left="1440" w:hanging="360"/>
      </w:pPr>
      <w:rPr>
        <w:rFonts w:ascii="Arial" w:hAnsi="Arial" w:hint="default"/>
      </w:rPr>
    </w:lvl>
    <w:lvl w:ilvl="2" w:tplc="DDEC24FC" w:tentative="1">
      <w:start w:val="1"/>
      <w:numFmt w:val="bullet"/>
      <w:lvlText w:val="•"/>
      <w:lvlJc w:val="left"/>
      <w:pPr>
        <w:tabs>
          <w:tab w:val="num" w:pos="2160"/>
        </w:tabs>
        <w:ind w:left="2160" w:hanging="360"/>
      </w:pPr>
      <w:rPr>
        <w:rFonts w:ascii="Arial" w:hAnsi="Arial" w:hint="default"/>
      </w:rPr>
    </w:lvl>
    <w:lvl w:ilvl="3" w:tplc="2D52F280" w:tentative="1">
      <w:start w:val="1"/>
      <w:numFmt w:val="bullet"/>
      <w:lvlText w:val="•"/>
      <w:lvlJc w:val="left"/>
      <w:pPr>
        <w:tabs>
          <w:tab w:val="num" w:pos="2880"/>
        </w:tabs>
        <w:ind w:left="2880" w:hanging="360"/>
      </w:pPr>
      <w:rPr>
        <w:rFonts w:ascii="Arial" w:hAnsi="Arial" w:hint="default"/>
      </w:rPr>
    </w:lvl>
    <w:lvl w:ilvl="4" w:tplc="B64AE528" w:tentative="1">
      <w:start w:val="1"/>
      <w:numFmt w:val="bullet"/>
      <w:lvlText w:val="•"/>
      <w:lvlJc w:val="left"/>
      <w:pPr>
        <w:tabs>
          <w:tab w:val="num" w:pos="3600"/>
        </w:tabs>
        <w:ind w:left="3600" w:hanging="360"/>
      </w:pPr>
      <w:rPr>
        <w:rFonts w:ascii="Arial" w:hAnsi="Arial" w:hint="default"/>
      </w:rPr>
    </w:lvl>
    <w:lvl w:ilvl="5" w:tplc="E86C1184" w:tentative="1">
      <w:start w:val="1"/>
      <w:numFmt w:val="bullet"/>
      <w:lvlText w:val="•"/>
      <w:lvlJc w:val="left"/>
      <w:pPr>
        <w:tabs>
          <w:tab w:val="num" w:pos="4320"/>
        </w:tabs>
        <w:ind w:left="4320" w:hanging="360"/>
      </w:pPr>
      <w:rPr>
        <w:rFonts w:ascii="Arial" w:hAnsi="Arial" w:hint="default"/>
      </w:rPr>
    </w:lvl>
    <w:lvl w:ilvl="6" w:tplc="6C00CF3E" w:tentative="1">
      <w:start w:val="1"/>
      <w:numFmt w:val="bullet"/>
      <w:lvlText w:val="•"/>
      <w:lvlJc w:val="left"/>
      <w:pPr>
        <w:tabs>
          <w:tab w:val="num" w:pos="5040"/>
        </w:tabs>
        <w:ind w:left="5040" w:hanging="360"/>
      </w:pPr>
      <w:rPr>
        <w:rFonts w:ascii="Arial" w:hAnsi="Arial" w:hint="default"/>
      </w:rPr>
    </w:lvl>
    <w:lvl w:ilvl="7" w:tplc="18C6CB9A" w:tentative="1">
      <w:start w:val="1"/>
      <w:numFmt w:val="bullet"/>
      <w:lvlText w:val="•"/>
      <w:lvlJc w:val="left"/>
      <w:pPr>
        <w:tabs>
          <w:tab w:val="num" w:pos="5760"/>
        </w:tabs>
        <w:ind w:left="5760" w:hanging="360"/>
      </w:pPr>
      <w:rPr>
        <w:rFonts w:ascii="Arial" w:hAnsi="Arial" w:hint="default"/>
      </w:rPr>
    </w:lvl>
    <w:lvl w:ilvl="8" w:tplc="9214AF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A95827"/>
    <w:multiLevelType w:val="hybridMultilevel"/>
    <w:tmpl w:val="37C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B8"/>
    <w:multiLevelType w:val="hybridMultilevel"/>
    <w:tmpl w:val="7FB6E86C"/>
    <w:lvl w:ilvl="0" w:tplc="1F5463CE">
      <w:start w:val="1"/>
      <w:numFmt w:val="bullet"/>
      <w:lvlText w:val="•"/>
      <w:lvlJc w:val="left"/>
      <w:pPr>
        <w:tabs>
          <w:tab w:val="num" w:pos="720"/>
        </w:tabs>
        <w:ind w:left="720" w:hanging="360"/>
      </w:pPr>
      <w:rPr>
        <w:rFonts w:ascii="Arial" w:hAnsi="Arial" w:hint="default"/>
      </w:rPr>
    </w:lvl>
    <w:lvl w:ilvl="1" w:tplc="301E5C7E">
      <w:start w:val="1"/>
      <w:numFmt w:val="bullet"/>
      <w:lvlText w:val="•"/>
      <w:lvlJc w:val="left"/>
      <w:pPr>
        <w:tabs>
          <w:tab w:val="num" w:pos="1440"/>
        </w:tabs>
        <w:ind w:left="1440" w:hanging="360"/>
      </w:pPr>
      <w:rPr>
        <w:rFonts w:ascii="Arial" w:hAnsi="Arial" w:hint="default"/>
      </w:rPr>
    </w:lvl>
    <w:lvl w:ilvl="2" w:tplc="DC7E46F8" w:tentative="1">
      <w:start w:val="1"/>
      <w:numFmt w:val="bullet"/>
      <w:lvlText w:val="•"/>
      <w:lvlJc w:val="left"/>
      <w:pPr>
        <w:tabs>
          <w:tab w:val="num" w:pos="2160"/>
        </w:tabs>
        <w:ind w:left="2160" w:hanging="360"/>
      </w:pPr>
      <w:rPr>
        <w:rFonts w:ascii="Arial" w:hAnsi="Arial" w:hint="default"/>
      </w:rPr>
    </w:lvl>
    <w:lvl w:ilvl="3" w:tplc="08C825E8" w:tentative="1">
      <w:start w:val="1"/>
      <w:numFmt w:val="bullet"/>
      <w:lvlText w:val="•"/>
      <w:lvlJc w:val="left"/>
      <w:pPr>
        <w:tabs>
          <w:tab w:val="num" w:pos="2880"/>
        </w:tabs>
        <w:ind w:left="2880" w:hanging="360"/>
      </w:pPr>
      <w:rPr>
        <w:rFonts w:ascii="Arial" w:hAnsi="Arial" w:hint="default"/>
      </w:rPr>
    </w:lvl>
    <w:lvl w:ilvl="4" w:tplc="811A5BD6" w:tentative="1">
      <w:start w:val="1"/>
      <w:numFmt w:val="bullet"/>
      <w:lvlText w:val="•"/>
      <w:lvlJc w:val="left"/>
      <w:pPr>
        <w:tabs>
          <w:tab w:val="num" w:pos="3600"/>
        </w:tabs>
        <w:ind w:left="3600" w:hanging="360"/>
      </w:pPr>
      <w:rPr>
        <w:rFonts w:ascii="Arial" w:hAnsi="Arial" w:hint="default"/>
      </w:rPr>
    </w:lvl>
    <w:lvl w:ilvl="5" w:tplc="AC2A7B7A" w:tentative="1">
      <w:start w:val="1"/>
      <w:numFmt w:val="bullet"/>
      <w:lvlText w:val="•"/>
      <w:lvlJc w:val="left"/>
      <w:pPr>
        <w:tabs>
          <w:tab w:val="num" w:pos="4320"/>
        </w:tabs>
        <w:ind w:left="4320" w:hanging="360"/>
      </w:pPr>
      <w:rPr>
        <w:rFonts w:ascii="Arial" w:hAnsi="Arial" w:hint="default"/>
      </w:rPr>
    </w:lvl>
    <w:lvl w:ilvl="6" w:tplc="74D69CDC" w:tentative="1">
      <w:start w:val="1"/>
      <w:numFmt w:val="bullet"/>
      <w:lvlText w:val="•"/>
      <w:lvlJc w:val="left"/>
      <w:pPr>
        <w:tabs>
          <w:tab w:val="num" w:pos="5040"/>
        </w:tabs>
        <w:ind w:left="5040" w:hanging="360"/>
      </w:pPr>
      <w:rPr>
        <w:rFonts w:ascii="Arial" w:hAnsi="Arial" w:hint="default"/>
      </w:rPr>
    </w:lvl>
    <w:lvl w:ilvl="7" w:tplc="0EBA5E1E" w:tentative="1">
      <w:start w:val="1"/>
      <w:numFmt w:val="bullet"/>
      <w:lvlText w:val="•"/>
      <w:lvlJc w:val="left"/>
      <w:pPr>
        <w:tabs>
          <w:tab w:val="num" w:pos="5760"/>
        </w:tabs>
        <w:ind w:left="5760" w:hanging="360"/>
      </w:pPr>
      <w:rPr>
        <w:rFonts w:ascii="Arial" w:hAnsi="Arial" w:hint="default"/>
      </w:rPr>
    </w:lvl>
    <w:lvl w:ilvl="8" w:tplc="344482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AA550C"/>
    <w:multiLevelType w:val="hybridMultilevel"/>
    <w:tmpl w:val="F70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016CC"/>
    <w:multiLevelType w:val="hybridMultilevel"/>
    <w:tmpl w:val="A8D46638"/>
    <w:lvl w:ilvl="0" w:tplc="0A06DE48">
      <w:start w:val="1"/>
      <w:numFmt w:val="bullet"/>
      <w:lvlText w:val="•"/>
      <w:lvlJc w:val="left"/>
      <w:pPr>
        <w:tabs>
          <w:tab w:val="num" w:pos="720"/>
        </w:tabs>
        <w:ind w:left="720" w:hanging="360"/>
      </w:pPr>
      <w:rPr>
        <w:rFonts w:ascii="Arial" w:hAnsi="Arial" w:hint="default"/>
      </w:rPr>
    </w:lvl>
    <w:lvl w:ilvl="1" w:tplc="F99A1074" w:tentative="1">
      <w:start w:val="1"/>
      <w:numFmt w:val="bullet"/>
      <w:lvlText w:val="•"/>
      <w:lvlJc w:val="left"/>
      <w:pPr>
        <w:tabs>
          <w:tab w:val="num" w:pos="1440"/>
        </w:tabs>
        <w:ind w:left="1440" w:hanging="360"/>
      </w:pPr>
      <w:rPr>
        <w:rFonts w:ascii="Arial" w:hAnsi="Arial" w:hint="default"/>
      </w:rPr>
    </w:lvl>
    <w:lvl w:ilvl="2" w:tplc="8DC2ECD2" w:tentative="1">
      <w:start w:val="1"/>
      <w:numFmt w:val="bullet"/>
      <w:lvlText w:val="•"/>
      <w:lvlJc w:val="left"/>
      <w:pPr>
        <w:tabs>
          <w:tab w:val="num" w:pos="2160"/>
        </w:tabs>
        <w:ind w:left="2160" w:hanging="360"/>
      </w:pPr>
      <w:rPr>
        <w:rFonts w:ascii="Arial" w:hAnsi="Arial" w:hint="default"/>
      </w:rPr>
    </w:lvl>
    <w:lvl w:ilvl="3" w:tplc="B4DE1E04" w:tentative="1">
      <w:start w:val="1"/>
      <w:numFmt w:val="bullet"/>
      <w:lvlText w:val="•"/>
      <w:lvlJc w:val="left"/>
      <w:pPr>
        <w:tabs>
          <w:tab w:val="num" w:pos="2880"/>
        </w:tabs>
        <w:ind w:left="2880" w:hanging="360"/>
      </w:pPr>
      <w:rPr>
        <w:rFonts w:ascii="Arial" w:hAnsi="Arial" w:hint="default"/>
      </w:rPr>
    </w:lvl>
    <w:lvl w:ilvl="4" w:tplc="044EA5B6" w:tentative="1">
      <w:start w:val="1"/>
      <w:numFmt w:val="bullet"/>
      <w:lvlText w:val="•"/>
      <w:lvlJc w:val="left"/>
      <w:pPr>
        <w:tabs>
          <w:tab w:val="num" w:pos="3600"/>
        </w:tabs>
        <w:ind w:left="3600" w:hanging="360"/>
      </w:pPr>
      <w:rPr>
        <w:rFonts w:ascii="Arial" w:hAnsi="Arial" w:hint="default"/>
      </w:rPr>
    </w:lvl>
    <w:lvl w:ilvl="5" w:tplc="A7A627B6" w:tentative="1">
      <w:start w:val="1"/>
      <w:numFmt w:val="bullet"/>
      <w:lvlText w:val="•"/>
      <w:lvlJc w:val="left"/>
      <w:pPr>
        <w:tabs>
          <w:tab w:val="num" w:pos="4320"/>
        </w:tabs>
        <w:ind w:left="4320" w:hanging="360"/>
      </w:pPr>
      <w:rPr>
        <w:rFonts w:ascii="Arial" w:hAnsi="Arial" w:hint="default"/>
      </w:rPr>
    </w:lvl>
    <w:lvl w:ilvl="6" w:tplc="BECAF84E" w:tentative="1">
      <w:start w:val="1"/>
      <w:numFmt w:val="bullet"/>
      <w:lvlText w:val="•"/>
      <w:lvlJc w:val="left"/>
      <w:pPr>
        <w:tabs>
          <w:tab w:val="num" w:pos="5040"/>
        </w:tabs>
        <w:ind w:left="5040" w:hanging="360"/>
      </w:pPr>
      <w:rPr>
        <w:rFonts w:ascii="Arial" w:hAnsi="Arial" w:hint="default"/>
      </w:rPr>
    </w:lvl>
    <w:lvl w:ilvl="7" w:tplc="53BE2ED0" w:tentative="1">
      <w:start w:val="1"/>
      <w:numFmt w:val="bullet"/>
      <w:lvlText w:val="•"/>
      <w:lvlJc w:val="left"/>
      <w:pPr>
        <w:tabs>
          <w:tab w:val="num" w:pos="5760"/>
        </w:tabs>
        <w:ind w:left="5760" w:hanging="360"/>
      </w:pPr>
      <w:rPr>
        <w:rFonts w:ascii="Arial" w:hAnsi="Arial" w:hint="default"/>
      </w:rPr>
    </w:lvl>
    <w:lvl w:ilvl="8" w:tplc="4F4C7B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AE1582"/>
    <w:multiLevelType w:val="hybridMultilevel"/>
    <w:tmpl w:val="C028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73F59"/>
    <w:multiLevelType w:val="hybridMultilevel"/>
    <w:tmpl w:val="F81AA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1670B"/>
    <w:multiLevelType w:val="hybridMultilevel"/>
    <w:tmpl w:val="9FF027C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A6AA1"/>
    <w:multiLevelType w:val="hybridMultilevel"/>
    <w:tmpl w:val="F96070E2"/>
    <w:lvl w:ilvl="0" w:tplc="F020937C">
      <w:start w:val="1"/>
      <w:numFmt w:val="bullet"/>
      <w:lvlText w:val="•"/>
      <w:lvlJc w:val="left"/>
      <w:pPr>
        <w:tabs>
          <w:tab w:val="num" w:pos="720"/>
        </w:tabs>
        <w:ind w:left="720" w:hanging="360"/>
      </w:pPr>
      <w:rPr>
        <w:rFonts w:ascii="Arial" w:hAnsi="Arial" w:hint="default"/>
      </w:rPr>
    </w:lvl>
    <w:lvl w:ilvl="1" w:tplc="87EAAC8E" w:tentative="1">
      <w:start w:val="1"/>
      <w:numFmt w:val="bullet"/>
      <w:lvlText w:val="•"/>
      <w:lvlJc w:val="left"/>
      <w:pPr>
        <w:tabs>
          <w:tab w:val="num" w:pos="1440"/>
        </w:tabs>
        <w:ind w:left="1440" w:hanging="360"/>
      </w:pPr>
      <w:rPr>
        <w:rFonts w:ascii="Arial" w:hAnsi="Arial" w:hint="default"/>
      </w:rPr>
    </w:lvl>
    <w:lvl w:ilvl="2" w:tplc="748ED1B6" w:tentative="1">
      <w:start w:val="1"/>
      <w:numFmt w:val="bullet"/>
      <w:lvlText w:val="•"/>
      <w:lvlJc w:val="left"/>
      <w:pPr>
        <w:tabs>
          <w:tab w:val="num" w:pos="2160"/>
        </w:tabs>
        <w:ind w:left="2160" w:hanging="360"/>
      </w:pPr>
      <w:rPr>
        <w:rFonts w:ascii="Arial" w:hAnsi="Arial" w:hint="default"/>
      </w:rPr>
    </w:lvl>
    <w:lvl w:ilvl="3" w:tplc="E070DA80" w:tentative="1">
      <w:start w:val="1"/>
      <w:numFmt w:val="bullet"/>
      <w:lvlText w:val="•"/>
      <w:lvlJc w:val="left"/>
      <w:pPr>
        <w:tabs>
          <w:tab w:val="num" w:pos="2880"/>
        </w:tabs>
        <w:ind w:left="2880" w:hanging="360"/>
      </w:pPr>
      <w:rPr>
        <w:rFonts w:ascii="Arial" w:hAnsi="Arial" w:hint="default"/>
      </w:rPr>
    </w:lvl>
    <w:lvl w:ilvl="4" w:tplc="14847D20" w:tentative="1">
      <w:start w:val="1"/>
      <w:numFmt w:val="bullet"/>
      <w:lvlText w:val="•"/>
      <w:lvlJc w:val="left"/>
      <w:pPr>
        <w:tabs>
          <w:tab w:val="num" w:pos="3600"/>
        </w:tabs>
        <w:ind w:left="3600" w:hanging="360"/>
      </w:pPr>
      <w:rPr>
        <w:rFonts w:ascii="Arial" w:hAnsi="Arial" w:hint="default"/>
      </w:rPr>
    </w:lvl>
    <w:lvl w:ilvl="5" w:tplc="D77C52C0" w:tentative="1">
      <w:start w:val="1"/>
      <w:numFmt w:val="bullet"/>
      <w:lvlText w:val="•"/>
      <w:lvlJc w:val="left"/>
      <w:pPr>
        <w:tabs>
          <w:tab w:val="num" w:pos="4320"/>
        </w:tabs>
        <w:ind w:left="4320" w:hanging="360"/>
      </w:pPr>
      <w:rPr>
        <w:rFonts w:ascii="Arial" w:hAnsi="Arial" w:hint="default"/>
      </w:rPr>
    </w:lvl>
    <w:lvl w:ilvl="6" w:tplc="FC9EE7F4" w:tentative="1">
      <w:start w:val="1"/>
      <w:numFmt w:val="bullet"/>
      <w:lvlText w:val="•"/>
      <w:lvlJc w:val="left"/>
      <w:pPr>
        <w:tabs>
          <w:tab w:val="num" w:pos="5040"/>
        </w:tabs>
        <w:ind w:left="5040" w:hanging="360"/>
      </w:pPr>
      <w:rPr>
        <w:rFonts w:ascii="Arial" w:hAnsi="Arial" w:hint="default"/>
      </w:rPr>
    </w:lvl>
    <w:lvl w:ilvl="7" w:tplc="1F24E83A" w:tentative="1">
      <w:start w:val="1"/>
      <w:numFmt w:val="bullet"/>
      <w:lvlText w:val="•"/>
      <w:lvlJc w:val="left"/>
      <w:pPr>
        <w:tabs>
          <w:tab w:val="num" w:pos="5760"/>
        </w:tabs>
        <w:ind w:left="5760" w:hanging="360"/>
      </w:pPr>
      <w:rPr>
        <w:rFonts w:ascii="Arial" w:hAnsi="Arial" w:hint="default"/>
      </w:rPr>
    </w:lvl>
    <w:lvl w:ilvl="8" w:tplc="B750F4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8B28D4"/>
    <w:multiLevelType w:val="hybridMultilevel"/>
    <w:tmpl w:val="33E2E13A"/>
    <w:lvl w:ilvl="0" w:tplc="E98C45AC">
      <w:start w:val="1"/>
      <w:numFmt w:val="bullet"/>
      <w:lvlText w:val="•"/>
      <w:lvlJc w:val="left"/>
      <w:pPr>
        <w:tabs>
          <w:tab w:val="num" w:pos="720"/>
        </w:tabs>
        <w:ind w:left="720" w:hanging="360"/>
      </w:pPr>
      <w:rPr>
        <w:rFonts w:ascii="Arial" w:hAnsi="Arial" w:hint="default"/>
      </w:rPr>
    </w:lvl>
    <w:lvl w:ilvl="1" w:tplc="2B469A82">
      <w:start w:val="1810"/>
      <w:numFmt w:val="bullet"/>
      <w:lvlText w:val="–"/>
      <w:lvlJc w:val="left"/>
      <w:pPr>
        <w:tabs>
          <w:tab w:val="num" w:pos="1440"/>
        </w:tabs>
        <w:ind w:left="1440" w:hanging="360"/>
      </w:pPr>
      <w:rPr>
        <w:rFonts w:ascii="Arial" w:hAnsi="Arial" w:hint="default"/>
      </w:rPr>
    </w:lvl>
    <w:lvl w:ilvl="2" w:tplc="D9E81598" w:tentative="1">
      <w:start w:val="1"/>
      <w:numFmt w:val="bullet"/>
      <w:lvlText w:val="•"/>
      <w:lvlJc w:val="left"/>
      <w:pPr>
        <w:tabs>
          <w:tab w:val="num" w:pos="2160"/>
        </w:tabs>
        <w:ind w:left="2160" w:hanging="360"/>
      </w:pPr>
      <w:rPr>
        <w:rFonts w:ascii="Arial" w:hAnsi="Arial" w:hint="default"/>
      </w:rPr>
    </w:lvl>
    <w:lvl w:ilvl="3" w:tplc="C3261652" w:tentative="1">
      <w:start w:val="1"/>
      <w:numFmt w:val="bullet"/>
      <w:lvlText w:val="•"/>
      <w:lvlJc w:val="left"/>
      <w:pPr>
        <w:tabs>
          <w:tab w:val="num" w:pos="2880"/>
        </w:tabs>
        <w:ind w:left="2880" w:hanging="360"/>
      </w:pPr>
      <w:rPr>
        <w:rFonts w:ascii="Arial" w:hAnsi="Arial" w:hint="default"/>
      </w:rPr>
    </w:lvl>
    <w:lvl w:ilvl="4" w:tplc="953E189A" w:tentative="1">
      <w:start w:val="1"/>
      <w:numFmt w:val="bullet"/>
      <w:lvlText w:val="•"/>
      <w:lvlJc w:val="left"/>
      <w:pPr>
        <w:tabs>
          <w:tab w:val="num" w:pos="3600"/>
        </w:tabs>
        <w:ind w:left="3600" w:hanging="360"/>
      </w:pPr>
      <w:rPr>
        <w:rFonts w:ascii="Arial" w:hAnsi="Arial" w:hint="default"/>
      </w:rPr>
    </w:lvl>
    <w:lvl w:ilvl="5" w:tplc="36B4FD18" w:tentative="1">
      <w:start w:val="1"/>
      <w:numFmt w:val="bullet"/>
      <w:lvlText w:val="•"/>
      <w:lvlJc w:val="left"/>
      <w:pPr>
        <w:tabs>
          <w:tab w:val="num" w:pos="4320"/>
        </w:tabs>
        <w:ind w:left="4320" w:hanging="360"/>
      </w:pPr>
      <w:rPr>
        <w:rFonts w:ascii="Arial" w:hAnsi="Arial" w:hint="default"/>
      </w:rPr>
    </w:lvl>
    <w:lvl w:ilvl="6" w:tplc="447A8598" w:tentative="1">
      <w:start w:val="1"/>
      <w:numFmt w:val="bullet"/>
      <w:lvlText w:val="•"/>
      <w:lvlJc w:val="left"/>
      <w:pPr>
        <w:tabs>
          <w:tab w:val="num" w:pos="5040"/>
        </w:tabs>
        <w:ind w:left="5040" w:hanging="360"/>
      </w:pPr>
      <w:rPr>
        <w:rFonts w:ascii="Arial" w:hAnsi="Arial" w:hint="default"/>
      </w:rPr>
    </w:lvl>
    <w:lvl w:ilvl="7" w:tplc="A8428CFA" w:tentative="1">
      <w:start w:val="1"/>
      <w:numFmt w:val="bullet"/>
      <w:lvlText w:val="•"/>
      <w:lvlJc w:val="left"/>
      <w:pPr>
        <w:tabs>
          <w:tab w:val="num" w:pos="5760"/>
        </w:tabs>
        <w:ind w:left="5760" w:hanging="360"/>
      </w:pPr>
      <w:rPr>
        <w:rFonts w:ascii="Arial" w:hAnsi="Arial" w:hint="default"/>
      </w:rPr>
    </w:lvl>
    <w:lvl w:ilvl="8" w:tplc="CFE07E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B973EF"/>
    <w:multiLevelType w:val="hybridMultilevel"/>
    <w:tmpl w:val="C55266AA"/>
    <w:lvl w:ilvl="0" w:tplc="E0F6C96E">
      <w:start w:val="1"/>
      <w:numFmt w:val="bullet"/>
      <w:lvlText w:val="•"/>
      <w:lvlJc w:val="left"/>
      <w:pPr>
        <w:tabs>
          <w:tab w:val="num" w:pos="720"/>
        </w:tabs>
        <w:ind w:left="720" w:hanging="360"/>
      </w:pPr>
      <w:rPr>
        <w:rFonts w:ascii="Arial" w:hAnsi="Arial" w:hint="default"/>
      </w:rPr>
    </w:lvl>
    <w:lvl w:ilvl="1" w:tplc="230277D6" w:tentative="1">
      <w:start w:val="1"/>
      <w:numFmt w:val="bullet"/>
      <w:lvlText w:val="•"/>
      <w:lvlJc w:val="left"/>
      <w:pPr>
        <w:tabs>
          <w:tab w:val="num" w:pos="1440"/>
        </w:tabs>
        <w:ind w:left="1440" w:hanging="360"/>
      </w:pPr>
      <w:rPr>
        <w:rFonts w:ascii="Arial" w:hAnsi="Arial" w:hint="default"/>
      </w:rPr>
    </w:lvl>
    <w:lvl w:ilvl="2" w:tplc="ED84A600" w:tentative="1">
      <w:start w:val="1"/>
      <w:numFmt w:val="bullet"/>
      <w:lvlText w:val="•"/>
      <w:lvlJc w:val="left"/>
      <w:pPr>
        <w:tabs>
          <w:tab w:val="num" w:pos="2160"/>
        </w:tabs>
        <w:ind w:left="2160" w:hanging="360"/>
      </w:pPr>
      <w:rPr>
        <w:rFonts w:ascii="Arial" w:hAnsi="Arial" w:hint="default"/>
      </w:rPr>
    </w:lvl>
    <w:lvl w:ilvl="3" w:tplc="B68247A2" w:tentative="1">
      <w:start w:val="1"/>
      <w:numFmt w:val="bullet"/>
      <w:lvlText w:val="•"/>
      <w:lvlJc w:val="left"/>
      <w:pPr>
        <w:tabs>
          <w:tab w:val="num" w:pos="2880"/>
        </w:tabs>
        <w:ind w:left="2880" w:hanging="360"/>
      </w:pPr>
      <w:rPr>
        <w:rFonts w:ascii="Arial" w:hAnsi="Arial" w:hint="default"/>
      </w:rPr>
    </w:lvl>
    <w:lvl w:ilvl="4" w:tplc="5DCCC2A8" w:tentative="1">
      <w:start w:val="1"/>
      <w:numFmt w:val="bullet"/>
      <w:lvlText w:val="•"/>
      <w:lvlJc w:val="left"/>
      <w:pPr>
        <w:tabs>
          <w:tab w:val="num" w:pos="3600"/>
        </w:tabs>
        <w:ind w:left="3600" w:hanging="360"/>
      </w:pPr>
      <w:rPr>
        <w:rFonts w:ascii="Arial" w:hAnsi="Arial" w:hint="default"/>
      </w:rPr>
    </w:lvl>
    <w:lvl w:ilvl="5" w:tplc="1FB23282" w:tentative="1">
      <w:start w:val="1"/>
      <w:numFmt w:val="bullet"/>
      <w:lvlText w:val="•"/>
      <w:lvlJc w:val="left"/>
      <w:pPr>
        <w:tabs>
          <w:tab w:val="num" w:pos="4320"/>
        </w:tabs>
        <w:ind w:left="4320" w:hanging="360"/>
      </w:pPr>
      <w:rPr>
        <w:rFonts w:ascii="Arial" w:hAnsi="Arial" w:hint="default"/>
      </w:rPr>
    </w:lvl>
    <w:lvl w:ilvl="6" w:tplc="1C3C9404" w:tentative="1">
      <w:start w:val="1"/>
      <w:numFmt w:val="bullet"/>
      <w:lvlText w:val="•"/>
      <w:lvlJc w:val="left"/>
      <w:pPr>
        <w:tabs>
          <w:tab w:val="num" w:pos="5040"/>
        </w:tabs>
        <w:ind w:left="5040" w:hanging="360"/>
      </w:pPr>
      <w:rPr>
        <w:rFonts w:ascii="Arial" w:hAnsi="Arial" w:hint="default"/>
      </w:rPr>
    </w:lvl>
    <w:lvl w:ilvl="7" w:tplc="C338AEE0" w:tentative="1">
      <w:start w:val="1"/>
      <w:numFmt w:val="bullet"/>
      <w:lvlText w:val="•"/>
      <w:lvlJc w:val="left"/>
      <w:pPr>
        <w:tabs>
          <w:tab w:val="num" w:pos="5760"/>
        </w:tabs>
        <w:ind w:left="5760" w:hanging="360"/>
      </w:pPr>
      <w:rPr>
        <w:rFonts w:ascii="Arial" w:hAnsi="Arial" w:hint="default"/>
      </w:rPr>
    </w:lvl>
    <w:lvl w:ilvl="8" w:tplc="6B7265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D2127B"/>
    <w:multiLevelType w:val="hybridMultilevel"/>
    <w:tmpl w:val="6F885110"/>
    <w:lvl w:ilvl="0" w:tplc="53B6D634">
      <w:start w:val="1"/>
      <w:numFmt w:val="bullet"/>
      <w:lvlText w:val="•"/>
      <w:lvlJc w:val="left"/>
      <w:pPr>
        <w:tabs>
          <w:tab w:val="num" w:pos="720"/>
        </w:tabs>
        <w:ind w:left="720" w:hanging="360"/>
      </w:pPr>
      <w:rPr>
        <w:rFonts w:ascii="Arial" w:hAnsi="Arial" w:hint="default"/>
      </w:rPr>
    </w:lvl>
    <w:lvl w:ilvl="1" w:tplc="4810DB9C" w:tentative="1">
      <w:start w:val="1"/>
      <w:numFmt w:val="bullet"/>
      <w:lvlText w:val="•"/>
      <w:lvlJc w:val="left"/>
      <w:pPr>
        <w:tabs>
          <w:tab w:val="num" w:pos="1440"/>
        </w:tabs>
        <w:ind w:left="1440" w:hanging="360"/>
      </w:pPr>
      <w:rPr>
        <w:rFonts w:ascii="Arial" w:hAnsi="Arial" w:hint="default"/>
      </w:rPr>
    </w:lvl>
    <w:lvl w:ilvl="2" w:tplc="8512751E" w:tentative="1">
      <w:start w:val="1"/>
      <w:numFmt w:val="bullet"/>
      <w:lvlText w:val="•"/>
      <w:lvlJc w:val="left"/>
      <w:pPr>
        <w:tabs>
          <w:tab w:val="num" w:pos="2160"/>
        </w:tabs>
        <w:ind w:left="2160" w:hanging="360"/>
      </w:pPr>
      <w:rPr>
        <w:rFonts w:ascii="Arial" w:hAnsi="Arial" w:hint="default"/>
      </w:rPr>
    </w:lvl>
    <w:lvl w:ilvl="3" w:tplc="5936E17E" w:tentative="1">
      <w:start w:val="1"/>
      <w:numFmt w:val="bullet"/>
      <w:lvlText w:val="•"/>
      <w:lvlJc w:val="left"/>
      <w:pPr>
        <w:tabs>
          <w:tab w:val="num" w:pos="2880"/>
        </w:tabs>
        <w:ind w:left="2880" w:hanging="360"/>
      </w:pPr>
      <w:rPr>
        <w:rFonts w:ascii="Arial" w:hAnsi="Arial" w:hint="default"/>
      </w:rPr>
    </w:lvl>
    <w:lvl w:ilvl="4" w:tplc="5C42CE90" w:tentative="1">
      <w:start w:val="1"/>
      <w:numFmt w:val="bullet"/>
      <w:lvlText w:val="•"/>
      <w:lvlJc w:val="left"/>
      <w:pPr>
        <w:tabs>
          <w:tab w:val="num" w:pos="3600"/>
        </w:tabs>
        <w:ind w:left="3600" w:hanging="360"/>
      </w:pPr>
      <w:rPr>
        <w:rFonts w:ascii="Arial" w:hAnsi="Arial" w:hint="default"/>
      </w:rPr>
    </w:lvl>
    <w:lvl w:ilvl="5" w:tplc="19F6560A" w:tentative="1">
      <w:start w:val="1"/>
      <w:numFmt w:val="bullet"/>
      <w:lvlText w:val="•"/>
      <w:lvlJc w:val="left"/>
      <w:pPr>
        <w:tabs>
          <w:tab w:val="num" w:pos="4320"/>
        </w:tabs>
        <w:ind w:left="4320" w:hanging="360"/>
      </w:pPr>
      <w:rPr>
        <w:rFonts w:ascii="Arial" w:hAnsi="Arial" w:hint="default"/>
      </w:rPr>
    </w:lvl>
    <w:lvl w:ilvl="6" w:tplc="27B6F114" w:tentative="1">
      <w:start w:val="1"/>
      <w:numFmt w:val="bullet"/>
      <w:lvlText w:val="•"/>
      <w:lvlJc w:val="left"/>
      <w:pPr>
        <w:tabs>
          <w:tab w:val="num" w:pos="5040"/>
        </w:tabs>
        <w:ind w:left="5040" w:hanging="360"/>
      </w:pPr>
      <w:rPr>
        <w:rFonts w:ascii="Arial" w:hAnsi="Arial" w:hint="default"/>
      </w:rPr>
    </w:lvl>
    <w:lvl w:ilvl="7" w:tplc="4AE0F4D4" w:tentative="1">
      <w:start w:val="1"/>
      <w:numFmt w:val="bullet"/>
      <w:lvlText w:val="•"/>
      <w:lvlJc w:val="left"/>
      <w:pPr>
        <w:tabs>
          <w:tab w:val="num" w:pos="5760"/>
        </w:tabs>
        <w:ind w:left="5760" w:hanging="360"/>
      </w:pPr>
      <w:rPr>
        <w:rFonts w:ascii="Arial" w:hAnsi="Arial" w:hint="default"/>
      </w:rPr>
    </w:lvl>
    <w:lvl w:ilvl="8" w:tplc="FD403E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153186"/>
    <w:multiLevelType w:val="hybridMultilevel"/>
    <w:tmpl w:val="4090671C"/>
    <w:lvl w:ilvl="0" w:tplc="02C8F12A">
      <w:start w:val="1"/>
      <w:numFmt w:val="bullet"/>
      <w:lvlText w:val="•"/>
      <w:lvlJc w:val="left"/>
      <w:pPr>
        <w:tabs>
          <w:tab w:val="num" w:pos="720"/>
        </w:tabs>
        <w:ind w:left="720" w:hanging="360"/>
      </w:pPr>
      <w:rPr>
        <w:rFonts w:ascii="Arial" w:hAnsi="Arial" w:hint="default"/>
      </w:rPr>
    </w:lvl>
    <w:lvl w:ilvl="1" w:tplc="963CE2A2" w:tentative="1">
      <w:start w:val="1"/>
      <w:numFmt w:val="bullet"/>
      <w:lvlText w:val="•"/>
      <w:lvlJc w:val="left"/>
      <w:pPr>
        <w:tabs>
          <w:tab w:val="num" w:pos="1440"/>
        </w:tabs>
        <w:ind w:left="1440" w:hanging="360"/>
      </w:pPr>
      <w:rPr>
        <w:rFonts w:ascii="Arial" w:hAnsi="Arial" w:hint="default"/>
      </w:rPr>
    </w:lvl>
    <w:lvl w:ilvl="2" w:tplc="DDFEDC8A" w:tentative="1">
      <w:start w:val="1"/>
      <w:numFmt w:val="bullet"/>
      <w:lvlText w:val="•"/>
      <w:lvlJc w:val="left"/>
      <w:pPr>
        <w:tabs>
          <w:tab w:val="num" w:pos="2160"/>
        </w:tabs>
        <w:ind w:left="2160" w:hanging="360"/>
      </w:pPr>
      <w:rPr>
        <w:rFonts w:ascii="Arial" w:hAnsi="Arial" w:hint="default"/>
      </w:rPr>
    </w:lvl>
    <w:lvl w:ilvl="3" w:tplc="588660D0" w:tentative="1">
      <w:start w:val="1"/>
      <w:numFmt w:val="bullet"/>
      <w:lvlText w:val="•"/>
      <w:lvlJc w:val="left"/>
      <w:pPr>
        <w:tabs>
          <w:tab w:val="num" w:pos="2880"/>
        </w:tabs>
        <w:ind w:left="2880" w:hanging="360"/>
      </w:pPr>
      <w:rPr>
        <w:rFonts w:ascii="Arial" w:hAnsi="Arial" w:hint="default"/>
      </w:rPr>
    </w:lvl>
    <w:lvl w:ilvl="4" w:tplc="8A7C2696" w:tentative="1">
      <w:start w:val="1"/>
      <w:numFmt w:val="bullet"/>
      <w:lvlText w:val="•"/>
      <w:lvlJc w:val="left"/>
      <w:pPr>
        <w:tabs>
          <w:tab w:val="num" w:pos="3600"/>
        </w:tabs>
        <w:ind w:left="3600" w:hanging="360"/>
      </w:pPr>
      <w:rPr>
        <w:rFonts w:ascii="Arial" w:hAnsi="Arial" w:hint="default"/>
      </w:rPr>
    </w:lvl>
    <w:lvl w:ilvl="5" w:tplc="A09AE344" w:tentative="1">
      <w:start w:val="1"/>
      <w:numFmt w:val="bullet"/>
      <w:lvlText w:val="•"/>
      <w:lvlJc w:val="left"/>
      <w:pPr>
        <w:tabs>
          <w:tab w:val="num" w:pos="4320"/>
        </w:tabs>
        <w:ind w:left="4320" w:hanging="360"/>
      </w:pPr>
      <w:rPr>
        <w:rFonts w:ascii="Arial" w:hAnsi="Arial" w:hint="default"/>
      </w:rPr>
    </w:lvl>
    <w:lvl w:ilvl="6" w:tplc="5122DFE6" w:tentative="1">
      <w:start w:val="1"/>
      <w:numFmt w:val="bullet"/>
      <w:lvlText w:val="•"/>
      <w:lvlJc w:val="left"/>
      <w:pPr>
        <w:tabs>
          <w:tab w:val="num" w:pos="5040"/>
        </w:tabs>
        <w:ind w:left="5040" w:hanging="360"/>
      </w:pPr>
      <w:rPr>
        <w:rFonts w:ascii="Arial" w:hAnsi="Arial" w:hint="default"/>
      </w:rPr>
    </w:lvl>
    <w:lvl w:ilvl="7" w:tplc="1286DFC2" w:tentative="1">
      <w:start w:val="1"/>
      <w:numFmt w:val="bullet"/>
      <w:lvlText w:val="•"/>
      <w:lvlJc w:val="left"/>
      <w:pPr>
        <w:tabs>
          <w:tab w:val="num" w:pos="5760"/>
        </w:tabs>
        <w:ind w:left="5760" w:hanging="360"/>
      </w:pPr>
      <w:rPr>
        <w:rFonts w:ascii="Arial" w:hAnsi="Arial" w:hint="default"/>
      </w:rPr>
    </w:lvl>
    <w:lvl w:ilvl="8" w:tplc="945040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3E4B5A"/>
    <w:multiLevelType w:val="hybridMultilevel"/>
    <w:tmpl w:val="0C7AD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B382F"/>
    <w:multiLevelType w:val="hybridMultilevel"/>
    <w:tmpl w:val="63B205F8"/>
    <w:lvl w:ilvl="0" w:tplc="4B3CC6F0">
      <w:start w:val="1"/>
      <w:numFmt w:val="bullet"/>
      <w:lvlText w:val="•"/>
      <w:lvlJc w:val="left"/>
      <w:pPr>
        <w:tabs>
          <w:tab w:val="num" w:pos="720"/>
        </w:tabs>
        <w:ind w:left="720" w:hanging="360"/>
      </w:pPr>
      <w:rPr>
        <w:rFonts w:ascii="Arial" w:hAnsi="Arial" w:hint="default"/>
      </w:rPr>
    </w:lvl>
    <w:lvl w:ilvl="1" w:tplc="833AE46C">
      <w:start w:val="1810"/>
      <w:numFmt w:val="bullet"/>
      <w:lvlText w:val="–"/>
      <w:lvlJc w:val="left"/>
      <w:pPr>
        <w:tabs>
          <w:tab w:val="num" w:pos="1440"/>
        </w:tabs>
        <w:ind w:left="1440" w:hanging="360"/>
      </w:pPr>
      <w:rPr>
        <w:rFonts w:ascii="Arial" w:hAnsi="Arial" w:hint="default"/>
      </w:rPr>
    </w:lvl>
    <w:lvl w:ilvl="2" w:tplc="A658EA74" w:tentative="1">
      <w:start w:val="1"/>
      <w:numFmt w:val="bullet"/>
      <w:lvlText w:val="•"/>
      <w:lvlJc w:val="left"/>
      <w:pPr>
        <w:tabs>
          <w:tab w:val="num" w:pos="2160"/>
        </w:tabs>
        <w:ind w:left="2160" w:hanging="360"/>
      </w:pPr>
      <w:rPr>
        <w:rFonts w:ascii="Arial" w:hAnsi="Arial" w:hint="default"/>
      </w:rPr>
    </w:lvl>
    <w:lvl w:ilvl="3" w:tplc="ECDE8B30" w:tentative="1">
      <w:start w:val="1"/>
      <w:numFmt w:val="bullet"/>
      <w:lvlText w:val="•"/>
      <w:lvlJc w:val="left"/>
      <w:pPr>
        <w:tabs>
          <w:tab w:val="num" w:pos="2880"/>
        </w:tabs>
        <w:ind w:left="2880" w:hanging="360"/>
      </w:pPr>
      <w:rPr>
        <w:rFonts w:ascii="Arial" w:hAnsi="Arial" w:hint="default"/>
      </w:rPr>
    </w:lvl>
    <w:lvl w:ilvl="4" w:tplc="438EF83A" w:tentative="1">
      <w:start w:val="1"/>
      <w:numFmt w:val="bullet"/>
      <w:lvlText w:val="•"/>
      <w:lvlJc w:val="left"/>
      <w:pPr>
        <w:tabs>
          <w:tab w:val="num" w:pos="3600"/>
        </w:tabs>
        <w:ind w:left="3600" w:hanging="360"/>
      </w:pPr>
      <w:rPr>
        <w:rFonts w:ascii="Arial" w:hAnsi="Arial" w:hint="default"/>
      </w:rPr>
    </w:lvl>
    <w:lvl w:ilvl="5" w:tplc="5490890A" w:tentative="1">
      <w:start w:val="1"/>
      <w:numFmt w:val="bullet"/>
      <w:lvlText w:val="•"/>
      <w:lvlJc w:val="left"/>
      <w:pPr>
        <w:tabs>
          <w:tab w:val="num" w:pos="4320"/>
        </w:tabs>
        <w:ind w:left="4320" w:hanging="360"/>
      </w:pPr>
      <w:rPr>
        <w:rFonts w:ascii="Arial" w:hAnsi="Arial" w:hint="default"/>
      </w:rPr>
    </w:lvl>
    <w:lvl w:ilvl="6" w:tplc="C0F63FF4" w:tentative="1">
      <w:start w:val="1"/>
      <w:numFmt w:val="bullet"/>
      <w:lvlText w:val="•"/>
      <w:lvlJc w:val="left"/>
      <w:pPr>
        <w:tabs>
          <w:tab w:val="num" w:pos="5040"/>
        </w:tabs>
        <w:ind w:left="5040" w:hanging="360"/>
      </w:pPr>
      <w:rPr>
        <w:rFonts w:ascii="Arial" w:hAnsi="Arial" w:hint="default"/>
      </w:rPr>
    </w:lvl>
    <w:lvl w:ilvl="7" w:tplc="FC3E864A" w:tentative="1">
      <w:start w:val="1"/>
      <w:numFmt w:val="bullet"/>
      <w:lvlText w:val="•"/>
      <w:lvlJc w:val="left"/>
      <w:pPr>
        <w:tabs>
          <w:tab w:val="num" w:pos="5760"/>
        </w:tabs>
        <w:ind w:left="5760" w:hanging="360"/>
      </w:pPr>
      <w:rPr>
        <w:rFonts w:ascii="Arial" w:hAnsi="Arial" w:hint="default"/>
      </w:rPr>
    </w:lvl>
    <w:lvl w:ilvl="8" w:tplc="46F6B9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CF3FFC"/>
    <w:multiLevelType w:val="hybridMultilevel"/>
    <w:tmpl w:val="C2FE1690"/>
    <w:lvl w:ilvl="0" w:tplc="1102BD36">
      <w:start w:val="1"/>
      <w:numFmt w:val="bullet"/>
      <w:lvlText w:val="•"/>
      <w:lvlJc w:val="left"/>
      <w:pPr>
        <w:tabs>
          <w:tab w:val="num" w:pos="720"/>
        </w:tabs>
        <w:ind w:left="720" w:hanging="360"/>
      </w:pPr>
      <w:rPr>
        <w:rFonts w:ascii="Arial" w:hAnsi="Arial" w:hint="default"/>
      </w:rPr>
    </w:lvl>
    <w:lvl w:ilvl="1" w:tplc="38F2016E" w:tentative="1">
      <w:start w:val="1"/>
      <w:numFmt w:val="bullet"/>
      <w:lvlText w:val="•"/>
      <w:lvlJc w:val="left"/>
      <w:pPr>
        <w:tabs>
          <w:tab w:val="num" w:pos="1440"/>
        </w:tabs>
        <w:ind w:left="1440" w:hanging="360"/>
      </w:pPr>
      <w:rPr>
        <w:rFonts w:ascii="Arial" w:hAnsi="Arial" w:hint="default"/>
      </w:rPr>
    </w:lvl>
    <w:lvl w:ilvl="2" w:tplc="38069AB2" w:tentative="1">
      <w:start w:val="1"/>
      <w:numFmt w:val="bullet"/>
      <w:lvlText w:val="•"/>
      <w:lvlJc w:val="left"/>
      <w:pPr>
        <w:tabs>
          <w:tab w:val="num" w:pos="2160"/>
        </w:tabs>
        <w:ind w:left="2160" w:hanging="360"/>
      </w:pPr>
      <w:rPr>
        <w:rFonts w:ascii="Arial" w:hAnsi="Arial" w:hint="default"/>
      </w:rPr>
    </w:lvl>
    <w:lvl w:ilvl="3" w:tplc="3CBA3FA8" w:tentative="1">
      <w:start w:val="1"/>
      <w:numFmt w:val="bullet"/>
      <w:lvlText w:val="•"/>
      <w:lvlJc w:val="left"/>
      <w:pPr>
        <w:tabs>
          <w:tab w:val="num" w:pos="2880"/>
        </w:tabs>
        <w:ind w:left="2880" w:hanging="360"/>
      </w:pPr>
      <w:rPr>
        <w:rFonts w:ascii="Arial" w:hAnsi="Arial" w:hint="default"/>
      </w:rPr>
    </w:lvl>
    <w:lvl w:ilvl="4" w:tplc="7F046470" w:tentative="1">
      <w:start w:val="1"/>
      <w:numFmt w:val="bullet"/>
      <w:lvlText w:val="•"/>
      <w:lvlJc w:val="left"/>
      <w:pPr>
        <w:tabs>
          <w:tab w:val="num" w:pos="3600"/>
        </w:tabs>
        <w:ind w:left="3600" w:hanging="360"/>
      </w:pPr>
      <w:rPr>
        <w:rFonts w:ascii="Arial" w:hAnsi="Arial" w:hint="default"/>
      </w:rPr>
    </w:lvl>
    <w:lvl w:ilvl="5" w:tplc="A59031B6" w:tentative="1">
      <w:start w:val="1"/>
      <w:numFmt w:val="bullet"/>
      <w:lvlText w:val="•"/>
      <w:lvlJc w:val="left"/>
      <w:pPr>
        <w:tabs>
          <w:tab w:val="num" w:pos="4320"/>
        </w:tabs>
        <w:ind w:left="4320" w:hanging="360"/>
      </w:pPr>
      <w:rPr>
        <w:rFonts w:ascii="Arial" w:hAnsi="Arial" w:hint="default"/>
      </w:rPr>
    </w:lvl>
    <w:lvl w:ilvl="6" w:tplc="8528B512" w:tentative="1">
      <w:start w:val="1"/>
      <w:numFmt w:val="bullet"/>
      <w:lvlText w:val="•"/>
      <w:lvlJc w:val="left"/>
      <w:pPr>
        <w:tabs>
          <w:tab w:val="num" w:pos="5040"/>
        </w:tabs>
        <w:ind w:left="5040" w:hanging="360"/>
      </w:pPr>
      <w:rPr>
        <w:rFonts w:ascii="Arial" w:hAnsi="Arial" w:hint="default"/>
      </w:rPr>
    </w:lvl>
    <w:lvl w:ilvl="7" w:tplc="06704BFE" w:tentative="1">
      <w:start w:val="1"/>
      <w:numFmt w:val="bullet"/>
      <w:lvlText w:val="•"/>
      <w:lvlJc w:val="left"/>
      <w:pPr>
        <w:tabs>
          <w:tab w:val="num" w:pos="5760"/>
        </w:tabs>
        <w:ind w:left="5760" w:hanging="360"/>
      </w:pPr>
      <w:rPr>
        <w:rFonts w:ascii="Arial" w:hAnsi="Arial" w:hint="default"/>
      </w:rPr>
    </w:lvl>
    <w:lvl w:ilvl="8" w:tplc="C1DCBE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EE467D"/>
    <w:multiLevelType w:val="hybridMultilevel"/>
    <w:tmpl w:val="BF94288A"/>
    <w:lvl w:ilvl="0" w:tplc="B7362B20">
      <w:start w:val="1"/>
      <w:numFmt w:val="bullet"/>
      <w:lvlText w:val="•"/>
      <w:lvlJc w:val="left"/>
      <w:pPr>
        <w:tabs>
          <w:tab w:val="num" w:pos="720"/>
        </w:tabs>
        <w:ind w:left="720" w:hanging="360"/>
      </w:pPr>
      <w:rPr>
        <w:rFonts w:ascii="Arial" w:hAnsi="Arial" w:hint="default"/>
      </w:rPr>
    </w:lvl>
    <w:lvl w:ilvl="1" w:tplc="BF300730" w:tentative="1">
      <w:start w:val="1"/>
      <w:numFmt w:val="bullet"/>
      <w:lvlText w:val="•"/>
      <w:lvlJc w:val="left"/>
      <w:pPr>
        <w:tabs>
          <w:tab w:val="num" w:pos="1440"/>
        </w:tabs>
        <w:ind w:left="1440" w:hanging="360"/>
      </w:pPr>
      <w:rPr>
        <w:rFonts w:ascii="Arial" w:hAnsi="Arial" w:hint="default"/>
      </w:rPr>
    </w:lvl>
    <w:lvl w:ilvl="2" w:tplc="299A667A" w:tentative="1">
      <w:start w:val="1"/>
      <w:numFmt w:val="bullet"/>
      <w:lvlText w:val="•"/>
      <w:lvlJc w:val="left"/>
      <w:pPr>
        <w:tabs>
          <w:tab w:val="num" w:pos="2160"/>
        </w:tabs>
        <w:ind w:left="2160" w:hanging="360"/>
      </w:pPr>
      <w:rPr>
        <w:rFonts w:ascii="Arial" w:hAnsi="Arial" w:hint="default"/>
      </w:rPr>
    </w:lvl>
    <w:lvl w:ilvl="3" w:tplc="AD18F002" w:tentative="1">
      <w:start w:val="1"/>
      <w:numFmt w:val="bullet"/>
      <w:lvlText w:val="•"/>
      <w:lvlJc w:val="left"/>
      <w:pPr>
        <w:tabs>
          <w:tab w:val="num" w:pos="2880"/>
        </w:tabs>
        <w:ind w:left="2880" w:hanging="360"/>
      </w:pPr>
      <w:rPr>
        <w:rFonts w:ascii="Arial" w:hAnsi="Arial" w:hint="default"/>
      </w:rPr>
    </w:lvl>
    <w:lvl w:ilvl="4" w:tplc="2604C9A8" w:tentative="1">
      <w:start w:val="1"/>
      <w:numFmt w:val="bullet"/>
      <w:lvlText w:val="•"/>
      <w:lvlJc w:val="left"/>
      <w:pPr>
        <w:tabs>
          <w:tab w:val="num" w:pos="3600"/>
        </w:tabs>
        <w:ind w:left="3600" w:hanging="360"/>
      </w:pPr>
      <w:rPr>
        <w:rFonts w:ascii="Arial" w:hAnsi="Arial" w:hint="default"/>
      </w:rPr>
    </w:lvl>
    <w:lvl w:ilvl="5" w:tplc="AEC42D86" w:tentative="1">
      <w:start w:val="1"/>
      <w:numFmt w:val="bullet"/>
      <w:lvlText w:val="•"/>
      <w:lvlJc w:val="left"/>
      <w:pPr>
        <w:tabs>
          <w:tab w:val="num" w:pos="4320"/>
        </w:tabs>
        <w:ind w:left="4320" w:hanging="360"/>
      </w:pPr>
      <w:rPr>
        <w:rFonts w:ascii="Arial" w:hAnsi="Arial" w:hint="default"/>
      </w:rPr>
    </w:lvl>
    <w:lvl w:ilvl="6" w:tplc="E182CF12" w:tentative="1">
      <w:start w:val="1"/>
      <w:numFmt w:val="bullet"/>
      <w:lvlText w:val="•"/>
      <w:lvlJc w:val="left"/>
      <w:pPr>
        <w:tabs>
          <w:tab w:val="num" w:pos="5040"/>
        </w:tabs>
        <w:ind w:left="5040" w:hanging="360"/>
      </w:pPr>
      <w:rPr>
        <w:rFonts w:ascii="Arial" w:hAnsi="Arial" w:hint="default"/>
      </w:rPr>
    </w:lvl>
    <w:lvl w:ilvl="7" w:tplc="796ECDAA" w:tentative="1">
      <w:start w:val="1"/>
      <w:numFmt w:val="bullet"/>
      <w:lvlText w:val="•"/>
      <w:lvlJc w:val="left"/>
      <w:pPr>
        <w:tabs>
          <w:tab w:val="num" w:pos="5760"/>
        </w:tabs>
        <w:ind w:left="5760" w:hanging="360"/>
      </w:pPr>
      <w:rPr>
        <w:rFonts w:ascii="Arial" w:hAnsi="Arial" w:hint="default"/>
      </w:rPr>
    </w:lvl>
    <w:lvl w:ilvl="8" w:tplc="A906B7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FA1DB1"/>
    <w:multiLevelType w:val="hybridMultilevel"/>
    <w:tmpl w:val="930EE524"/>
    <w:lvl w:ilvl="0" w:tplc="36A82FFC">
      <w:start w:val="1"/>
      <w:numFmt w:val="bullet"/>
      <w:lvlText w:val="•"/>
      <w:lvlJc w:val="left"/>
      <w:pPr>
        <w:tabs>
          <w:tab w:val="num" w:pos="720"/>
        </w:tabs>
        <w:ind w:left="720" w:hanging="360"/>
      </w:pPr>
      <w:rPr>
        <w:rFonts w:ascii="Arial" w:hAnsi="Arial" w:hint="default"/>
      </w:rPr>
    </w:lvl>
    <w:lvl w:ilvl="1" w:tplc="43CEAB76">
      <w:start w:val="1810"/>
      <w:numFmt w:val="bullet"/>
      <w:lvlText w:val="–"/>
      <w:lvlJc w:val="left"/>
      <w:pPr>
        <w:tabs>
          <w:tab w:val="num" w:pos="1440"/>
        </w:tabs>
        <w:ind w:left="1440" w:hanging="360"/>
      </w:pPr>
      <w:rPr>
        <w:rFonts w:ascii="Arial" w:hAnsi="Arial" w:hint="default"/>
      </w:rPr>
    </w:lvl>
    <w:lvl w:ilvl="2" w:tplc="797C054C" w:tentative="1">
      <w:start w:val="1"/>
      <w:numFmt w:val="bullet"/>
      <w:lvlText w:val="•"/>
      <w:lvlJc w:val="left"/>
      <w:pPr>
        <w:tabs>
          <w:tab w:val="num" w:pos="2160"/>
        </w:tabs>
        <w:ind w:left="2160" w:hanging="360"/>
      </w:pPr>
      <w:rPr>
        <w:rFonts w:ascii="Arial" w:hAnsi="Arial" w:hint="default"/>
      </w:rPr>
    </w:lvl>
    <w:lvl w:ilvl="3" w:tplc="7EB698C6" w:tentative="1">
      <w:start w:val="1"/>
      <w:numFmt w:val="bullet"/>
      <w:lvlText w:val="•"/>
      <w:lvlJc w:val="left"/>
      <w:pPr>
        <w:tabs>
          <w:tab w:val="num" w:pos="2880"/>
        </w:tabs>
        <w:ind w:left="2880" w:hanging="360"/>
      </w:pPr>
      <w:rPr>
        <w:rFonts w:ascii="Arial" w:hAnsi="Arial" w:hint="default"/>
      </w:rPr>
    </w:lvl>
    <w:lvl w:ilvl="4" w:tplc="8C8A25DC" w:tentative="1">
      <w:start w:val="1"/>
      <w:numFmt w:val="bullet"/>
      <w:lvlText w:val="•"/>
      <w:lvlJc w:val="left"/>
      <w:pPr>
        <w:tabs>
          <w:tab w:val="num" w:pos="3600"/>
        </w:tabs>
        <w:ind w:left="3600" w:hanging="360"/>
      </w:pPr>
      <w:rPr>
        <w:rFonts w:ascii="Arial" w:hAnsi="Arial" w:hint="default"/>
      </w:rPr>
    </w:lvl>
    <w:lvl w:ilvl="5" w:tplc="AB8EE63E" w:tentative="1">
      <w:start w:val="1"/>
      <w:numFmt w:val="bullet"/>
      <w:lvlText w:val="•"/>
      <w:lvlJc w:val="left"/>
      <w:pPr>
        <w:tabs>
          <w:tab w:val="num" w:pos="4320"/>
        </w:tabs>
        <w:ind w:left="4320" w:hanging="360"/>
      </w:pPr>
      <w:rPr>
        <w:rFonts w:ascii="Arial" w:hAnsi="Arial" w:hint="default"/>
      </w:rPr>
    </w:lvl>
    <w:lvl w:ilvl="6" w:tplc="5866B702" w:tentative="1">
      <w:start w:val="1"/>
      <w:numFmt w:val="bullet"/>
      <w:lvlText w:val="•"/>
      <w:lvlJc w:val="left"/>
      <w:pPr>
        <w:tabs>
          <w:tab w:val="num" w:pos="5040"/>
        </w:tabs>
        <w:ind w:left="5040" w:hanging="360"/>
      </w:pPr>
      <w:rPr>
        <w:rFonts w:ascii="Arial" w:hAnsi="Arial" w:hint="default"/>
      </w:rPr>
    </w:lvl>
    <w:lvl w:ilvl="7" w:tplc="3F446334" w:tentative="1">
      <w:start w:val="1"/>
      <w:numFmt w:val="bullet"/>
      <w:lvlText w:val="•"/>
      <w:lvlJc w:val="left"/>
      <w:pPr>
        <w:tabs>
          <w:tab w:val="num" w:pos="5760"/>
        </w:tabs>
        <w:ind w:left="5760" w:hanging="360"/>
      </w:pPr>
      <w:rPr>
        <w:rFonts w:ascii="Arial" w:hAnsi="Arial" w:hint="default"/>
      </w:rPr>
    </w:lvl>
    <w:lvl w:ilvl="8" w:tplc="1CCAF9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93CDE"/>
    <w:multiLevelType w:val="hybridMultilevel"/>
    <w:tmpl w:val="C18232B8"/>
    <w:lvl w:ilvl="0" w:tplc="4A1A22F0">
      <w:start w:val="1"/>
      <w:numFmt w:val="bullet"/>
      <w:lvlText w:val="•"/>
      <w:lvlJc w:val="left"/>
      <w:pPr>
        <w:tabs>
          <w:tab w:val="num" w:pos="720"/>
        </w:tabs>
        <w:ind w:left="720" w:hanging="360"/>
      </w:pPr>
      <w:rPr>
        <w:rFonts w:ascii="Arial" w:hAnsi="Arial" w:hint="default"/>
      </w:rPr>
    </w:lvl>
    <w:lvl w:ilvl="1" w:tplc="B2DA0970" w:tentative="1">
      <w:start w:val="1"/>
      <w:numFmt w:val="bullet"/>
      <w:lvlText w:val="•"/>
      <w:lvlJc w:val="left"/>
      <w:pPr>
        <w:tabs>
          <w:tab w:val="num" w:pos="1440"/>
        </w:tabs>
        <w:ind w:left="1440" w:hanging="360"/>
      </w:pPr>
      <w:rPr>
        <w:rFonts w:ascii="Arial" w:hAnsi="Arial" w:hint="default"/>
      </w:rPr>
    </w:lvl>
    <w:lvl w:ilvl="2" w:tplc="6096B0C8" w:tentative="1">
      <w:start w:val="1"/>
      <w:numFmt w:val="bullet"/>
      <w:lvlText w:val="•"/>
      <w:lvlJc w:val="left"/>
      <w:pPr>
        <w:tabs>
          <w:tab w:val="num" w:pos="2160"/>
        </w:tabs>
        <w:ind w:left="2160" w:hanging="360"/>
      </w:pPr>
      <w:rPr>
        <w:rFonts w:ascii="Arial" w:hAnsi="Arial" w:hint="default"/>
      </w:rPr>
    </w:lvl>
    <w:lvl w:ilvl="3" w:tplc="87DA4DF4" w:tentative="1">
      <w:start w:val="1"/>
      <w:numFmt w:val="bullet"/>
      <w:lvlText w:val="•"/>
      <w:lvlJc w:val="left"/>
      <w:pPr>
        <w:tabs>
          <w:tab w:val="num" w:pos="2880"/>
        </w:tabs>
        <w:ind w:left="2880" w:hanging="360"/>
      </w:pPr>
      <w:rPr>
        <w:rFonts w:ascii="Arial" w:hAnsi="Arial" w:hint="default"/>
      </w:rPr>
    </w:lvl>
    <w:lvl w:ilvl="4" w:tplc="EC006910" w:tentative="1">
      <w:start w:val="1"/>
      <w:numFmt w:val="bullet"/>
      <w:lvlText w:val="•"/>
      <w:lvlJc w:val="left"/>
      <w:pPr>
        <w:tabs>
          <w:tab w:val="num" w:pos="3600"/>
        </w:tabs>
        <w:ind w:left="3600" w:hanging="360"/>
      </w:pPr>
      <w:rPr>
        <w:rFonts w:ascii="Arial" w:hAnsi="Arial" w:hint="default"/>
      </w:rPr>
    </w:lvl>
    <w:lvl w:ilvl="5" w:tplc="1AEC2AE2" w:tentative="1">
      <w:start w:val="1"/>
      <w:numFmt w:val="bullet"/>
      <w:lvlText w:val="•"/>
      <w:lvlJc w:val="left"/>
      <w:pPr>
        <w:tabs>
          <w:tab w:val="num" w:pos="4320"/>
        </w:tabs>
        <w:ind w:left="4320" w:hanging="360"/>
      </w:pPr>
      <w:rPr>
        <w:rFonts w:ascii="Arial" w:hAnsi="Arial" w:hint="default"/>
      </w:rPr>
    </w:lvl>
    <w:lvl w:ilvl="6" w:tplc="A99EA3E8" w:tentative="1">
      <w:start w:val="1"/>
      <w:numFmt w:val="bullet"/>
      <w:lvlText w:val="•"/>
      <w:lvlJc w:val="left"/>
      <w:pPr>
        <w:tabs>
          <w:tab w:val="num" w:pos="5040"/>
        </w:tabs>
        <w:ind w:left="5040" w:hanging="360"/>
      </w:pPr>
      <w:rPr>
        <w:rFonts w:ascii="Arial" w:hAnsi="Arial" w:hint="default"/>
      </w:rPr>
    </w:lvl>
    <w:lvl w:ilvl="7" w:tplc="994C7BCE" w:tentative="1">
      <w:start w:val="1"/>
      <w:numFmt w:val="bullet"/>
      <w:lvlText w:val="•"/>
      <w:lvlJc w:val="left"/>
      <w:pPr>
        <w:tabs>
          <w:tab w:val="num" w:pos="5760"/>
        </w:tabs>
        <w:ind w:left="5760" w:hanging="360"/>
      </w:pPr>
      <w:rPr>
        <w:rFonts w:ascii="Arial" w:hAnsi="Arial" w:hint="default"/>
      </w:rPr>
    </w:lvl>
    <w:lvl w:ilvl="8" w:tplc="307A22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1A7530"/>
    <w:multiLevelType w:val="hybridMultilevel"/>
    <w:tmpl w:val="028AAD82"/>
    <w:lvl w:ilvl="0" w:tplc="D52A5DC0">
      <w:start w:val="1"/>
      <w:numFmt w:val="bullet"/>
      <w:lvlText w:val="•"/>
      <w:lvlJc w:val="left"/>
      <w:pPr>
        <w:tabs>
          <w:tab w:val="num" w:pos="720"/>
        </w:tabs>
        <w:ind w:left="720" w:hanging="360"/>
      </w:pPr>
      <w:rPr>
        <w:rFonts w:ascii="Arial" w:hAnsi="Arial" w:hint="default"/>
      </w:rPr>
    </w:lvl>
    <w:lvl w:ilvl="1" w:tplc="20BC3FD6" w:tentative="1">
      <w:start w:val="1"/>
      <w:numFmt w:val="bullet"/>
      <w:lvlText w:val="•"/>
      <w:lvlJc w:val="left"/>
      <w:pPr>
        <w:tabs>
          <w:tab w:val="num" w:pos="1440"/>
        </w:tabs>
        <w:ind w:left="1440" w:hanging="360"/>
      </w:pPr>
      <w:rPr>
        <w:rFonts w:ascii="Arial" w:hAnsi="Arial" w:hint="default"/>
      </w:rPr>
    </w:lvl>
    <w:lvl w:ilvl="2" w:tplc="55063B8E" w:tentative="1">
      <w:start w:val="1"/>
      <w:numFmt w:val="bullet"/>
      <w:lvlText w:val="•"/>
      <w:lvlJc w:val="left"/>
      <w:pPr>
        <w:tabs>
          <w:tab w:val="num" w:pos="2160"/>
        </w:tabs>
        <w:ind w:left="2160" w:hanging="360"/>
      </w:pPr>
      <w:rPr>
        <w:rFonts w:ascii="Arial" w:hAnsi="Arial" w:hint="default"/>
      </w:rPr>
    </w:lvl>
    <w:lvl w:ilvl="3" w:tplc="3E409FA2" w:tentative="1">
      <w:start w:val="1"/>
      <w:numFmt w:val="bullet"/>
      <w:lvlText w:val="•"/>
      <w:lvlJc w:val="left"/>
      <w:pPr>
        <w:tabs>
          <w:tab w:val="num" w:pos="2880"/>
        </w:tabs>
        <w:ind w:left="2880" w:hanging="360"/>
      </w:pPr>
      <w:rPr>
        <w:rFonts w:ascii="Arial" w:hAnsi="Arial" w:hint="default"/>
      </w:rPr>
    </w:lvl>
    <w:lvl w:ilvl="4" w:tplc="79EE00F0" w:tentative="1">
      <w:start w:val="1"/>
      <w:numFmt w:val="bullet"/>
      <w:lvlText w:val="•"/>
      <w:lvlJc w:val="left"/>
      <w:pPr>
        <w:tabs>
          <w:tab w:val="num" w:pos="3600"/>
        </w:tabs>
        <w:ind w:left="3600" w:hanging="360"/>
      </w:pPr>
      <w:rPr>
        <w:rFonts w:ascii="Arial" w:hAnsi="Arial" w:hint="default"/>
      </w:rPr>
    </w:lvl>
    <w:lvl w:ilvl="5" w:tplc="2F46EA5E" w:tentative="1">
      <w:start w:val="1"/>
      <w:numFmt w:val="bullet"/>
      <w:lvlText w:val="•"/>
      <w:lvlJc w:val="left"/>
      <w:pPr>
        <w:tabs>
          <w:tab w:val="num" w:pos="4320"/>
        </w:tabs>
        <w:ind w:left="4320" w:hanging="360"/>
      </w:pPr>
      <w:rPr>
        <w:rFonts w:ascii="Arial" w:hAnsi="Arial" w:hint="default"/>
      </w:rPr>
    </w:lvl>
    <w:lvl w:ilvl="6" w:tplc="A6C4286E" w:tentative="1">
      <w:start w:val="1"/>
      <w:numFmt w:val="bullet"/>
      <w:lvlText w:val="•"/>
      <w:lvlJc w:val="left"/>
      <w:pPr>
        <w:tabs>
          <w:tab w:val="num" w:pos="5040"/>
        </w:tabs>
        <w:ind w:left="5040" w:hanging="360"/>
      </w:pPr>
      <w:rPr>
        <w:rFonts w:ascii="Arial" w:hAnsi="Arial" w:hint="default"/>
      </w:rPr>
    </w:lvl>
    <w:lvl w:ilvl="7" w:tplc="5470C8D2" w:tentative="1">
      <w:start w:val="1"/>
      <w:numFmt w:val="bullet"/>
      <w:lvlText w:val="•"/>
      <w:lvlJc w:val="left"/>
      <w:pPr>
        <w:tabs>
          <w:tab w:val="num" w:pos="5760"/>
        </w:tabs>
        <w:ind w:left="5760" w:hanging="360"/>
      </w:pPr>
      <w:rPr>
        <w:rFonts w:ascii="Arial" w:hAnsi="Arial" w:hint="default"/>
      </w:rPr>
    </w:lvl>
    <w:lvl w:ilvl="8" w:tplc="B29ED7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2643BD"/>
    <w:multiLevelType w:val="hybridMultilevel"/>
    <w:tmpl w:val="E57C4CA2"/>
    <w:lvl w:ilvl="0" w:tplc="4C9EC26C">
      <w:start w:val="1"/>
      <w:numFmt w:val="decimal"/>
      <w:lvlText w:val="%1."/>
      <w:lvlJc w:val="left"/>
      <w:pPr>
        <w:tabs>
          <w:tab w:val="num" w:pos="720"/>
        </w:tabs>
        <w:ind w:left="720" w:hanging="360"/>
      </w:pPr>
    </w:lvl>
    <w:lvl w:ilvl="1" w:tplc="5A1A21F4">
      <w:start w:val="1"/>
      <w:numFmt w:val="decimal"/>
      <w:lvlText w:val="%2."/>
      <w:lvlJc w:val="left"/>
      <w:pPr>
        <w:tabs>
          <w:tab w:val="num" w:pos="1440"/>
        </w:tabs>
        <w:ind w:left="1440" w:hanging="360"/>
      </w:pPr>
    </w:lvl>
    <w:lvl w:ilvl="2" w:tplc="F76A53E0" w:tentative="1">
      <w:start w:val="1"/>
      <w:numFmt w:val="decimal"/>
      <w:lvlText w:val="%3."/>
      <w:lvlJc w:val="left"/>
      <w:pPr>
        <w:tabs>
          <w:tab w:val="num" w:pos="2160"/>
        </w:tabs>
        <w:ind w:left="2160" w:hanging="360"/>
      </w:pPr>
    </w:lvl>
    <w:lvl w:ilvl="3" w:tplc="3AC2B15C" w:tentative="1">
      <w:start w:val="1"/>
      <w:numFmt w:val="decimal"/>
      <w:lvlText w:val="%4."/>
      <w:lvlJc w:val="left"/>
      <w:pPr>
        <w:tabs>
          <w:tab w:val="num" w:pos="2880"/>
        </w:tabs>
        <w:ind w:left="2880" w:hanging="360"/>
      </w:pPr>
    </w:lvl>
    <w:lvl w:ilvl="4" w:tplc="C2D645D2" w:tentative="1">
      <w:start w:val="1"/>
      <w:numFmt w:val="decimal"/>
      <w:lvlText w:val="%5."/>
      <w:lvlJc w:val="left"/>
      <w:pPr>
        <w:tabs>
          <w:tab w:val="num" w:pos="3600"/>
        </w:tabs>
        <w:ind w:left="3600" w:hanging="360"/>
      </w:pPr>
    </w:lvl>
    <w:lvl w:ilvl="5" w:tplc="DFAC7466" w:tentative="1">
      <w:start w:val="1"/>
      <w:numFmt w:val="decimal"/>
      <w:lvlText w:val="%6."/>
      <w:lvlJc w:val="left"/>
      <w:pPr>
        <w:tabs>
          <w:tab w:val="num" w:pos="4320"/>
        </w:tabs>
        <w:ind w:left="4320" w:hanging="360"/>
      </w:pPr>
    </w:lvl>
    <w:lvl w:ilvl="6" w:tplc="FD180EC2" w:tentative="1">
      <w:start w:val="1"/>
      <w:numFmt w:val="decimal"/>
      <w:lvlText w:val="%7."/>
      <w:lvlJc w:val="left"/>
      <w:pPr>
        <w:tabs>
          <w:tab w:val="num" w:pos="5040"/>
        </w:tabs>
        <w:ind w:left="5040" w:hanging="360"/>
      </w:pPr>
    </w:lvl>
    <w:lvl w:ilvl="7" w:tplc="84DC6ED8" w:tentative="1">
      <w:start w:val="1"/>
      <w:numFmt w:val="decimal"/>
      <w:lvlText w:val="%8."/>
      <w:lvlJc w:val="left"/>
      <w:pPr>
        <w:tabs>
          <w:tab w:val="num" w:pos="5760"/>
        </w:tabs>
        <w:ind w:left="5760" w:hanging="360"/>
      </w:pPr>
    </w:lvl>
    <w:lvl w:ilvl="8" w:tplc="B1827CE6" w:tentative="1">
      <w:start w:val="1"/>
      <w:numFmt w:val="decimal"/>
      <w:lvlText w:val="%9."/>
      <w:lvlJc w:val="left"/>
      <w:pPr>
        <w:tabs>
          <w:tab w:val="num" w:pos="6480"/>
        </w:tabs>
        <w:ind w:left="6480" w:hanging="360"/>
      </w:pPr>
    </w:lvl>
  </w:abstractNum>
  <w:abstractNum w:abstractNumId="28" w15:restartNumberingAfterBreak="0">
    <w:nsid w:val="7270024B"/>
    <w:multiLevelType w:val="hybridMultilevel"/>
    <w:tmpl w:val="48B00B88"/>
    <w:lvl w:ilvl="0" w:tplc="E4D8E884">
      <w:start w:val="1"/>
      <w:numFmt w:val="bullet"/>
      <w:lvlText w:val="•"/>
      <w:lvlJc w:val="left"/>
      <w:pPr>
        <w:tabs>
          <w:tab w:val="num" w:pos="720"/>
        </w:tabs>
        <w:ind w:left="720" w:hanging="360"/>
      </w:pPr>
      <w:rPr>
        <w:rFonts w:ascii="Arial" w:hAnsi="Arial" w:hint="default"/>
      </w:rPr>
    </w:lvl>
    <w:lvl w:ilvl="1" w:tplc="D07CD7B6">
      <w:start w:val="1810"/>
      <w:numFmt w:val="bullet"/>
      <w:lvlText w:val="–"/>
      <w:lvlJc w:val="left"/>
      <w:pPr>
        <w:tabs>
          <w:tab w:val="num" w:pos="1440"/>
        </w:tabs>
        <w:ind w:left="1440" w:hanging="360"/>
      </w:pPr>
      <w:rPr>
        <w:rFonts w:ascii="Arial" w:hAnsi="Arial" w:hint="default"/>
      </w:rPr>
    </w:lvl>
    <w:lvl w:ilvl="2" w:tplc="EF7026DC" w:tentative="1">
      <w:start w:val="1"/>
      <w:numFmt w:val="bullet"/>
      <w:lvlText w:val="•"/>
      <w:lvlJc w:val="left"/>
      <w:pPr>
        <w:tabs>
          <w:tab w:val="num" w:pos="2160"/>
        </w:tabs>
        <w:ind w:left="2160" w:hanging="360"/>
      </w:pPr>
      <w:rPr>
        <w:rFonts w:ascii="Arial" w:hAnsi="Arial" w:hint="default"/>
      </w:rPr>
    </w:lvl>
    <w:lvl w:ilvl="3" w:tplc="53183288" w:tentative="1">
      <w:start w:val="1"/>
      <w:numFmt w:val="bullet"/>
      <w:lvlText w:val="•"/>
      <w:lvlJc w:val="left"/>
      <w:pPr>
        <w:tabs>
          <w:tab w:val="num" w:pos="2880"/>
        </w:tabs>
        <w:ind w:left="2880" w:hanging="360"/>
      </w:pPr>
      <w:rPr>
        <w:rFonts w:ascii="Arial" w:hAnsi="Arial" w:hint="default"/>
      </w:rPr>
    </w:lvl>
    <w:lvl w:ilvl="4" w:tplc="10783B62" w:tentative="1">
      <w:start w:val="1"/>
      <w:numFmt w:val="bullet"/>
      <w:lvlText w:val="•"/>
      <w:lvlJc w:val="left"/>
      <w:pPr>
        <w:tabs>
          <w:tab w:val="num" w:pos="3600"/>
        </w:tabs>
        <w:ind w:left="3600" w:hanging="360"/>
      </w:pPr>
      <w:rPr>
        <w:rFonts w:ascii="Arial" w:hAnsi="Arial" w:hint="default"/>
      </w:rPr>
    </w:lvl>
    <w:lvl w:ilvl="5" w:tplc="75BABCAE" w:tentative="1">
      <w:start w:val="1"/>
      <w:numFmt w:val="bullet"/>
      <w:lvlText w:val="•"/>
      <w:lvlJc w:val="left"/>
      <w:pPr>
        <w:tabs>
          <w:tab w:val="num" w:pos="4320"/>
        </w:tabs>
        <w:ind w:left="4320" w:hanging="360"/>
      </w:pPr>
      <w:rPr>
        <w:rFonts w:ascii="Arial" w:hAnsi="Arial" w:hint="default"/>
      </w:rPr>
    </w:lvl>
    <w:lvl w:ilvl="6" w:tplc="06843D3E" w:tentative="1">
      <w:start w:val="1"/>
      <w:numFmt w:val="bullet"/>
      <w:lvlText w:val="•"/>
      <w:lvlJc w:val="left"/>
      <w:pPr>
        <w:tabs>
          <w:tab w:val="num" w:pos="5040"/>
        </w:tabs>
        <w:ind w:left="5040" w:hanging="360"/>
      </w:pPr>
      <w:rPr>
        <w:rFonts w:ascii="Arial" w:hAnsi="Arial" w:hint="default"/>
      </w:rPr>
    </w:lvl>
    <w:lvl w:ilvl="7" w:tplc="E74E174C" w:tentative="1">
      <w:start w:val="1"/>
      <w:numFmt w:val="bullet"/>
      <w:lvlText w:val="•"/>
      <w:lvlJc w:val="left"/>
      <w:pPr>
        <w:tabs>
          <w:tab w:val="num" w:pos="5760"/>
        </w:tabs>
        <w:ind w:left="5760" w:hanging="360"/>
      </w:pPr>
      <w:rPr>
        <w:rFonts w:ascii="Arial" w:hAnsi="Arial" w:hint="default"/>
      </w:rPr>
    </w:lvl>
    <w:lvl w:ilvl="8" w:tplc="13421A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294B56"/>
    <w:multiLevelType w:val="hybridMultilevel"/>
    <w:tmpl w:val="C14E7CCC"/>
    <w:lvl w:ilvl="0" w:tplc="07DAB650">
      <w:start w:val="1"/>
      <w:numFmt w:val="bullet"/>
      <w:lvlText w:val="•"/>
      <w:lvlJc w:val="left"/>
      <w:pPr>
        <w:tabs>
          <w:tab w:val="num" w:pos="720"/>
        </w:tabs>
        <w:ind w:left="720" w:hanging="360"/>
      </w:pPr>
      <w:rPr>
        <w:rFonts w:ascii="Arial" w:hAnsi="Arial" w:hint="default"/>
      </w:rPr>
    </w:lvl>
    <w:lvl w:ilvl="1" w:tplc="BA2A639E">
      <w:start w:val="1"/>
      <w:numFmt w:val="bullet"/>
      <w:lvlText w:val="•"/>
      <w:lvlJc w:val="left"/>
      <w:pPr>
        <w:tabs>
          <w:tab w:val="num" w:pos="1440"/>
        </w:tabs>
        <w:ind w:left="1440" w:hanging="360"/>
      </w:pPr>
      <w:rPr>
        <w:rFonts w:ascii="Arial" w:hAnsi="Arial" w:hint="default"/>
      </w:rPr>
    </w:lvl>
    <w:lvl w:ilvl="2" w:tplc="FB82478A" w:tentative="1">
      <w:start w:val="1"/>
      <w:numFmt w:val="bullet"/>
      <w:lvlText w:val="•"/>
      <w:lvlJc w:val="left"/>
      <w:pPr>
        <w:tabs>
          <w:tab w:val="num" w:pos="2160"/>
        </w:tabs>
        <w:ind w:left="2160" w:hanging="360"/>
      </w:pPr>
      <w:rPr>
        <w:rFonts w:ascii="Arial" w:hAnsi="Arial" w:hint="default"/>
      </w:rPr>
    </w:lvl>
    <w:lvl w:ilvl="3" w:tplc="E5C2F72A" w:tentative="1">
      <w:start w:val="1"/>
      <w:numFmt w:val="bullet"/>
      <w:lvlText w:val="•"/>
      <w:lvlJc w:val="left"/>
      <w:pPr>
        <w:tabs>
          <w:tab w:val="num" w:pos="2880"/>
        </w:tabs>
        <w:ind w:left="2880" w:hanging="360"/>
      </w:pPr>
      <w:rPr>
        <w:rFonts w:ascii="Arial" w:hAnsi="Arial" w:hint="default"/>
      </w:rPr>
    </w:lvl>
    <w:lvl w:ilvl="4" w:tplc="B484E174" w:tentative="1">
      <w:start w:val="1"/>
      <w:numFmt w:val="bullet"/>
      <w:lvlText w:val="•"/>
      <w:lvlJc w:val="left"/>
      <w:pPr>
        <w:tabs>
          <w:tab w:val="num" w:pos="3600"/>
        </w:tabs>
        <w:ind w:left="3600" w:hanging="360"/>
      </w:pPr>
      <w:rPr>
        <w:rFonts w:ascii="Arial" w:hAnsi="Arial" w:hint="default"/>
      </w:rPr>
    </w:lvl>
    <w:lvl w:ilvl="5" w:tplc="9D4CD75A" w:tentative="1">
      <w:start w:val="1"/>
      <w:numFmt w:val="bullet"/>
      <w:lvlText w:val="•"/>
      <w:lvlJc w:val="left"/>
      <w:pPr>
        <w:tabs>
          <w:tab w:val="num" w:pos="4320"/>
        </w:tabs>
        <w:ind w:left="4320" w:hanging="360"/>
      </w:pPr>
      <w:rPr>
        <w:rFonts w:ascii="Arial" w:hAnsi="Arial" w:hint="default"/>
      </w:rPr>
    </w:lvl>
    <w:lvl w:ilvl="6" w:tplc="502AD838" w:tentative="1">
      <w:start w:val="1"/>
      <w:numFmt w:val="bullet"/>
      <w:lvlText w:val="•"/>
      <w:lvlJc w:val="left"/>
      <w:pPr>
        <w:tabs>
          <w:tab w:val="num" w:pos="5040"/>
        </w:tabs>
        <w:ind w:left="5040" w:hanging="360"/>
      </w:pPr>
      <w:rPr>
        <w:rFonts w:ascii="Arial" w:hAnsi="Arial" w:hint="default"/>
      </w:rPr>
    </w:lvl>
    <w:lvl w:ilvl="7" w:tplc="5C22EE70" w:tentative="1">
      <w:start w:val="1"/>
      <w:numFmt w:val="bullet"/>
      <w:lvlText w:val="•"/>
      <w:lvlJc w:val="left"/>
      <w:pPr>
        <w:tabs>
          <w:tab w:val="num" w:pos="5760"/>
        </w:tabs>
        <w:ind w:left="5760" w:hanging="360"/>
      </w:pPr>
      <w:rPr>
        <w:rFonts w:ascii="Arial" w:hAnsi="Arial" w:hint="default"/>
      </w:rPr>
    </w:lvl>
    <w:lvl w:ilvl="8" w:tplc="C00E67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22785A"/>
    <w:multiLevelType w:val="hybridMultilevel"/>
    <w:tmpl w:val="D67621A2"/>
    <w:lvl w:ilvl="0" w:tplc="B7DC2840">
      <w:start w:val="1"/>
      <w:numFmt w:val="decimal"/>
      <w:lvlText w:val="%1)"/>
      <w:lvlJc w:val="left"/>
      <w:pPr>
        <w:tabs>
          <w:tab w:val="num" w:pos="720"/>
        </w:tabs>
        <w:ind w:left="720" w:hanging="360"/>
      </w:pPr>
    </w:lvl>
    <w:lvl w:ilvl="1" w:tplc="78F019F2" w:tentative="1">
      <w:start w:val="1"/>
      <w:numFmt w:val="decimal"/>
      <w:lvlText w:val="%2)"/>
      <w:lvlJc w:val="left"/>
      <w:pPr>
        <w:tabs>
          <w:tab w:val="num" w:pos="1440"/>
        </w:tabs>
        <w:ind w:left="1440" w:hanging="360"/>
      </w:pPr>
    </w:lvl>
    <w:lvl w:ilvl="2" w:tplc="DF8A70A4" w:tentative="1">
      <w:start w:val="1"/>
      <w:numFmt w:val="decimal"/>
      <w:lvlText w:val="%3)"/>
      <w:lvlJc w:val="left"/>
      <w:pPr>
        <w:tabs>
          <w:tab w:val="num" w:pos="2160"/>
        </w:tabs>
        <w:ind w:left="2160" w:hanging="360"/>
      </w:pPr>
    </w:lvl>
    <w:lvl w:ilvl="3" w:tplc="AE767A82" w:tentative="1">
      <w:start w:val="1"/>
      <w:numFmt w:val="decimal"/>
      <w:lvlText w:val="%4)"/>
      <w:lvlJc w:val="left"/>
      <w:pPr>
        <w:tabs>
          <w:tab w:val="num" w:pos="2880"/>
        </w:tabs>
        <w:ind w:left="2880" w:hanging="360"/>
      </w:pPr>
    </w:lvl>
    <w:lvl w:ilvl="4" w:tplc="5ABAF3C8" w:tentative="1">
      <w:start w:val="1"/>
      <w:numFmt w:val="decimal"/>
      <w:lvlText w:val="%5)"/>
      <w:lvlJc w:val="left"/>
      <w:pPr>
        <w:tabs>
          <w:tab w:val="num" w:pos="3600"/>
        </w:tabs>
        <w:ind w:left="3600" w:hanging="360"/>
      </w:pPr>
    </w:lvl>
    <w:lvl w:ilvl="5" w:tplc="CED0ABE0" w:tentative="1">
      <w:start w:val="1"/>
      <w:numFmt w:val="decimal"/>
      <w:lvlText w:val="%6)"/>
      <w:lvlJc w:val="left"/>
      <w:pPr>
        <w:tabs>
          <w:tab w:val="num" w:pos="4320"/>
        </w:tabs>
        <w:ind w:left="4320" w:hanging="360"/>
      </w:pPr>
    </w:lvl>
    <w:lvl w:ilvl="6" w:tplc="50368836" w:tentative="1">
      <w:start w:val="1"/>
      <w:numFmt w:val="decimal"/>
      <w:lvlText w:val="%7)"/>
      <w:lvlJc w:val="left"/>
      <w:pPr>
        <w:tabs>
          <w:tab w:val="num" w:pos="5040"/>
        </w:tabs>
        <w:ind w:left="5040" w:hanging="360"/>
      </w:pPr>
    </w:lvl>
    <w:lvl w:ilvl="7" w:tplc="0ED084B6" w:tentative="1">
      <w:start w:val="1"/>
      <w:numFmt w:val="decimal"/>
      <w:lvlText w:val="%8)"/>
      <w:lvlJc w:val="left"/>
      <w:pPr>
        <w:tabs>
          <w:tab w:val="num" w:pos="5760"/>
        </w:tabs>
        <w:ind w:left="5760" w:hanging="360"/>
      </w:pPr>
    </w:lvl>
    <w:lvl w:ilvl="8" w:tplc="B89CE760" w:tentative="1">
      <w:start w:val="1"/>
      <w:numFmt w:val="decimal"/>
      <w:lvlText w:val="%9)"/>
      <w:lvlJc w:val="left"/>
      <w:pPr>
        <w:tabs>
          <w:tab w:val="num" w:pos="6480"/>
        </w:tabs>
        <w:ind w:left="6480" w:hanging="360"/>
      </w:pPr>
    </w:lvl>
  </w:abstractNum>
  <w:abstractNum w:abstractNumId="31" w15:restartNumberingAfterBreak="0">
    <w:nsid w:val="7EAA0148"/>
    <w:multiLevelType w:val="hybridMultilevel"/>
    <w:tmpl w:val="CD5823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0"/>
  </w:num>
  <w:num w:numId="4">
    <w:abstractNumId w:val="9"/>
  </w:num>
  <w:num w:numId="5">
    <w:abstractNumId w:val="0"/>
  </w:num>
  <w:num w:numId="6">
    <w:abstractNumId w:val="14"/>
  </w:num>
  <w:num w:numId="7">
    <w:abstractNumId w:val="10"/>
  </w:num>
  <w:num w:numId="8">
    <w:abstractNumId w:val="8"/>
  </w:num>
  <w:num w:numId="9">
    <w:abstractNumId w:val="3"/>
  </w:num>
  <w:num w:numId="10">
    <w:abstractNumId w:val="22"/>
  </w:num>
  <w:num w:numId="11">
    <w:abstractNumId w:val="15"/>
  </w:num>
  <w:num w:numId="12">
    <w:abstractNumId w:val="18"/>
  </w:num>
  <w:num w:numId="13">
    <w:abstractNumId w:val="19"/>
  </w:num>
  <w:num w:numId="14">
    <w:abstractNumId w:val="11"/>
  </w:num>
  <w:num w:numId="15">
    <w:abstractNumId w:val="23"/>
  </w:num>
  <w:num w:numId="16">
    <w:abstractNumId w:val="17"/>
  </w:num>
  <w:num w:numId="17">
    <w:abstractNumId w:val="5"/>
  </w:num>
  <w:num w:numId="18">
    <w:abstractNumId w:val="25"/>
  </w:num>
  <w:num w:numId="19">
    <w:abstractNumId w:val="7"/>
  </w:num>
  <w:num w:numId="20">
    <w:abstractNumId w:val="27"/>
  </w:num>
  <w:num w:numId="21">
    <w:abstractNumId w:val="1"/>
  </w:num>
  <w:num w:numId="22">
    <w:abstractNumId w:val="12"/>
  </w:num>
  <w:num w:numId="23">
    <w:abstractNumId w:val="4"/>
  </w:num>
  <w:num w:numId="24">
    <w:abstractNumId w:val="24"/>
  </w:num>
  <w:num w:numId="25">
    <w:abstractNumId w:val="21"/>
  </w:num>
  <w:num w:numId="26">
    <w:abstractNumId w:val="6"/>
  </w:num>
  <w:num w:numId="27">
    <w:abstractNumId w:val="26"/>
  </w:num>
  <w:num w:numId="28">
    <w:abstractNumId w:val="16"/>
  </w:num>
  <w:num w:numId="29">
    <w:abstractNumId w:val="31"/>
  </w:num>
  <w:num w:numId="30">
    <w:abstractNumId w:val="2"/>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9F"/>
    <w:rsid w:val="001209DB"/>
    <w:rsid w:val="001232B2"/>
    <w:rsid w:val="00155952"/>
    <w:rsid w:val="002471BC"/>
    <w:rsid w:val="002846C9"/>
    <w:rsid w:val="004107C4"/>
    <w:rsid w:val="00477170"/>
    <w:rsid w:val="00505B95"/>
    <w:rsid w:val="005566BD"/>
    <w:rsid w:val="006F6D4C"/>
    <w:rsid w:val="00774D41"/>
    <w:rsid w:val="00842B51"/>
    <w:rsid w:val="00883284"/>
    <w:rsid w:val="008864BE"/>
    <w:rsid w:val="0095199F"/>
    <w:rsid w:val="00A1244E"/>
    <w:rsid w:val="00B3365B"/>
    <w:rsid w:val="00BF63E4"/>
    <w:rsid w:val="00C45C74"/>
    <w:rsid w:val="00C50AC2"/>
    <w:rsid w:val="00CE4517"/>
    <w:rsid w:val="00DB0C8E"/>
    <w:rsid w:val="00E20F8D"/>
    <w:rsid w:val="00E50AEF"/>
    <w:rsid w:val="00EC006F"/>
    <w:rsid w:val="00F55428"/>
    <w:rsid w:val="00F92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8327A"/>
  <w14:defaultImageDpi w14:val="300"/>
  <w15:docId w15:val="{F08E6FA3-E21E-A64B-AACA-E857D9E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99F"/>
    <w:rPr>
      <w:color w:val="0000FF" w:themeColor="hyperlink"/>
      <w:u w:val="single"/>
    </w:rPr>
  </w:style>
  <w:style w:type="paragraph" w:styleId="BalloonText">
    <w:name w:val="Balloon Text"/>
    <w:basedOn w:val="Normal"/>
    <w:link w:val="BalloonTextChar"/>
    <w:uiPriority w:val="99"/>
    <w:semiHidden/>
    <w:unhideWhenUsed/>
    <w:rsid w:val="00951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99F"/>
    <w:rPr>
      <w:rFonts w:ascii="Lucida Grande" w:hAnsi="Lucida Grande" w:cs="Lucida Grande"/>
      <w:sz w:val="18"/>
      <w:szCs w:val="18"/>
    </w:rPr>
  </w:style>
  <w:style w:type="paragraph" w:styleId="Header">
    <w:name w:val="header"/>
    <w:basedOn w:val="Normal"/>
    <w:link w:val="HeaderChar"/>
    <w:uiPriority w:val="99"/>
    <w:unhideWhenUsed/>
    <w:rsid w:val="004107C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107C4"/>
    <w:rPr>
      <w:rFonts w:eastAsiaTheme="minorHAnsi"/>
      <w:sz w:val="22"/>
      <w:szCs w:val="22"/>
    </w:rPr>
  </w:style>
  <w:style w:type="paragraph" w:styleId="ListParagraph">
    <w:name w:val="List Paragraph"/>
    <w:basedOn w:val="Normal"/>
    <w:uiPriority w:val="34"/>
    <w:qFormat/>
    <w:rsid w:val="004107C4"/>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4107C4"/>
    <w:pPr>
      <w:tabs>
        <w:tab w:val="center" w:pos="4320"/>
        <w:tab w:val="right" w:pos="8640"/>
      </w:tabs>
    </w:pPr>
  </w:style>
  <w:style w:type="character" w:customStyle="1" w:styleId="FooterChar">
    <w:name w:val="Footer Char"/>
    <w:basedOn w:val="DefaultParagraphFont"/>
    <w:link w:val="Footer"/>
    <w:uiPriority w:val="99"/>
    <w:rsid w:val="004107C4"/>
  </w:style>
  <w:style w:type="paragraph" w:styleId="NormalWeb">
    <w:name w:val="Normal (Web)"/>
    <w:basedOn w:val="Normal"/>
    <w:uiPriority w:val="99"/>
    <w:semiHidden/>
    <w:unhideWhenUsed/>
    <w:rsid w:val="00E20F8D"/>
    <w:pPr>
      <w:spacing w:before="100" w:beforeAutospacing="1" w:after="100" w:afterAutospacing="1"/>
    </w:pPr>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B3365B"/>
    <w:rPr>
      <w:sz w:val="18"/>
      <w:szCs w:val="18"/>
    </w:rPr>
  </w:style>
  <w:style w:type="paragraph" w:styleId="CommentText">
    <w:name w:val="annotation text"/>
    <w:basedOn w:val="Normal"/>
    <w:link w:val="CommentTextChar"/>
    <w:uiPriority w:val="99"/>
    <w:semiHidden/>
    <w:unhideWhenUsed/>
    <w:rsid w:val="00B3365B"/>
  </w:style>
  <w:style w:type="character" w:customStyle="1" w:styleId="CommentTextChar">
    <w:name w:val="Comment Text Char"/>
    <w:basedOn w:val="DefaultParagraphFont"/>
    <w:link w:val="CommentText"/>
    <w:uiPriority w:val="99"/>
    <w:semiHidden/>
    <w:rsid w:val="00B3365B"/>
  </w:style>
  <w:style w:type="paragraph" w:styleId="CommentSubject">
    <w:name w:val="annotation subject"/>
    <w:basedOn w:val="CommentText"/>
    <w:next w:val="CommentText"/>
    <w:link w:val="CommentSubjectChar"/>
    <w:uiPriority w:val="99"/>
    <w:semiHidden/>
    <w:unhideWhenUsed/>
    <w:rsid w:val="00B3365B"/>
    <w:rPr>
      <w:b/>
      <w:bCs/>
      <w:sz w:val="20"/>
      <w:szCs w:val="20"/>
    </w:rPr>
  </w:style>
  <w:style w:type="character" w:customStyle="1" w:styleId="CommentSubjectChar">
    <w:name w:val="Comment Subject Char"/>
    <w:basedOn w:val="CommentTextChar"/>
    <w:link w:val="CommentSubject"/>
    <w:uiPriority w:val="99"/>
    <w:semiHidden/>
    <w:rsid w:val="00B33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7636">
      <w:bodyDiv w:val="1"/>
      <w:marLeft w:val="0"/>
      <w:marRight w:val="0"/>
      <w:marTop w:val="0"/>
      <w:marBottom w:val="0"/>
      <w:divBdr>
        <w:top w:val="none" w:sz="0" w:space="0" w:color="auto"/>
        <w:left w:val="none" w:sz="0" w:space="0" w:color="auto"/>
        <w:bottom w:val="none" w:sz="0" w:space="0" w:color="auto"/>
        <w:right w:val="none" w:sz="0" w:space="0" w:color="auto"/>
      </w:divBdr>
    </w:div>
    <w:div w:id="441386541">
      <w:bodyDiv w:val="1"/>
      <w:marLeft w:val="0"/>
      <w:marRight w:val="0"/>
      <w:marTop w:val="0"/>
      <w:marBottom w:val="0"/>
      <w:divBdr>
        <w:top w:val="none" w:sz="0" w:space="0" w:color="auto"/>
        <w:left w:val="none" w:sz="0" w:space="0" w:color="auto"/>
        <w:bottom w:val="none" w:sz="0" w:space="0" w:color="auto"/>
        <w:right w:val="none" w:sz="0" w:space="0" w:color="auto"/>
      </w:divBdr>
      <w:divsChild>
        <w:div w:id="268895334">
          <w:marLeft w:val="1080"/>
          <w:marRight w:val="0"/>
          <w:marTop w:val="0"/>
          <w:marBottom w:val="0"/>
          <w:divBdr>
            <w:top w:val="none" w:sz="0" w:space="0" w:color="auto"/>
            <w:left w:val="none" w:sz="0" w:space="0" w:color="auto"/>
            <w:bottom w:val="none" w:sz="0" w:space="0" w:color="auto"/>
            <w:right w:val="none" w:sz="0" w:space="0" w:color="auto"/>
          </w:divBdr>
        </w:div>
        <w:div w:id="1746997157">
          <w:marLeft w:val="1080"/>
          <w:marRight w:val="0"/>
          <w:marTop w:val="0"/>
          <w:marBottom w:val="0"/>
          <w:divBdr>
            <w:top w:val="none" w:sz="0" w:space="0" w:color="auto"/>
            <w:left w:val="none" w:sz="0" w:space="0" w:color="auto"/>
            <w:bottom w:val="none" w:sz="0" w:space="0" w:color="auto"/>
            <w:right w:val="none" w:sz="0" w:space="0" w:color="auto"/>
          </w:divBdr>
        </w:div>
        <w:div w:id="94523875">
          <w:marLeft w:val="1080"/>
          <w:marRight w:val="0"/>
          <w:marTop w:val="0"/>
          <w:marBottom w:val="0"/>
          <w:divBdr>
            <w:top w:val="none" w:sz="0" w:space="0" w:color="auto"/>
            <w:left w:val="none" w:sz="0" w:space="0" w:color="auto"/>
            <w:bottom w:val="none" w:sz="0" w:space="0" w:color="auto"/>
            <w:right w:val="none" w:sz="0" w:space="0" w:color="auto"/>
          </w:divBdr>
        </w:div>
      </w:divsChild>
    </w:div>
    <w:div w:id="5091052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499">
          <w:marLeft w:val="806"/>
          <w:marRight w:val="0"/>
          <w:marTop w:val="0"/>
          <w:marBottom w:val="0"/>
          <w:divBdr>
            <w:top w:val="none" w:sz="0" w:space="0" w:color="auto"/>
            <w:left w:val="none" w:sz="0" w:space="0" w:color="auto"/>
            <w:bottom w:val="none" w:sz="0" w:space="0" w:color="auto"/>
            <w:right w:val="none" w:sz="0" w:space="0" w:color="auto"/>
          </w:divBdr>
        </w:div>
      </w:divsChild>
    </w:div>
    <w:div w:id="529953028">
      <w:bodyDiv w:val="1"/>
      <w:marLeft w:val="0"/>
      <w:marRight w:val="0"/>
      <w:marTop w:val="0"/>
      <w:marBottom w:val="0"/>
      <w:divBdr>
        <w:top w:val="none" w:sz="0" w:space="0" w:color="auto"/>
        <w:left w:val="none" w:sz="0" w:space="0" w:color="auto"/>
        <w:bottom w:val="none" w:sz="0" w:space="0" w:color="auto"/>
        <w:right w:val="none" w:sz="0" w:space="0" w:color="auto"/>
      </w:divBdr>
      <w:divsChild>
        <w:div w:id="1857572390">
          <w:marLeft w:val="547"/>
          <w:marRight w:val="0"/>
          <w:marTop w:val="154"/>
          <w:marBottom w:val="0"/>
          <w:divBdr>
            <w:top w:val="none" w:sz="0" w:space="0" w:color="auto"/>
            <w:left w:val="none" w:sz="0" w:space="0" w:color="auto"/>
            <w:bottom w:val="none" w:sz="0" w:space="0" w:color="auto"/>
            <w:right w:val="none" w:sz="0" w:space="0" w:color="auto"/>
          </w:divBdr>
        </w:div>
        <w:div w:id="1156605012">
          <w:marLeft w:val="547"/>
          <w:marRight w:val="0"/>
          <w:marTop w:val="154"/>
          <w:marBottom w:val="0"/>
          <w:divBdr>
            <w:top w:val="none" w:sz="0" w:space="0" w:color="auto"/>
            <w:left w:val="none" w:sz="0" w:space="0" w:color="auto"/>
            <w:bottom w:val="none" w:sz="0" w:space="0" w:color="auto"/>
            <w:right w:val="none" w:sz="0" w:space="0" w:color="auto"/>
          </w:divBdr>
        </w:div>
        <w:div w:id="1482844204">
          <w:marLeft w:val="547"/>
          <w:marRight w:val="0"/>
          <w:marTop w:val="154"/>
          <w:marBottom w:val="0"/>
          <w:divBdr>
            <w:top w:val="none" w:sz="0" w:space="0" w:color="auto"/>
            <w:left w:val="none" w:sz="0" w:space="0" w:color="auto"/>
            <w:bottom w:val="none" w:sz="0" w:space="0" w:color="auto"/>
            <w:right w:val="none" w:sz="0" w:space="0" w:color="auto"/>
          </w:divBdr>
        </w:div>
        <w:div w:id="79837073">
          <w:marLeft w:val="547"/>
          <w:marRight w:val="0"/>
          <w:marTop w:val="154"/>
          <w:marBottom w:val="0"/>
          <w:divBdr>
            <w:top w:val="none" w:sz="0" w:space="0" w:color="auto"/>
            <w:left w:val="none" w:sz="0" w:space="0" w:color="auto"/>
            <w:bottom w:val="none" w:sz="0" w:space="0" w:color="auto"/>
            <w:right w:val="none" w:sz="0" w:space="0" w:color="auto"/>
          </w:divBdr>
        </w:div>
        <w:div w:id="95250214">
          <w:marLeft w:val="547"/>
          <w:marRight w:val="0"/>
          <w:marTop w:val="154"/>
          <w:marBottom w:val="0"/>
          <w:divBdr>
            <w:top w:val="none" w:sz="0" w:space="0" w:color="auto"/>
            <w:left w:val="none" w:sz="0" w:space="0" w:color="auto"/>
            <w:bottom w:val="none" w:sz="0" w:space="0" w:color="auto"/>
            <w:right w:val="none" w:sz="0" w:space="0" w:color="auto"/>
          </w:divBdr>
        </w:div>
        <w:div w:id="520359067">
          <w:marLeft w:val="547"/>
          <w:marRight w:val="0"/>
          <w:marTop w:val="154"/>
          <w:marBottom w:val="0"/>
          <w:divBdr>
            <w:top w:val="none" w:sz="0" w:space="0" w:color="auto"/>
            <w:left w:val="none" w:sz="0" w:space="0" w:color="auto"/>
            <w:bottom w:val="none" w:sz="0" w:space="0" w:color="auto"/>
            <w:right w:val="none" w:sz="0" w:space="0" w:color="auto"/>
          </w:divBdr>
        </w:div>
        <w:div w:id="1851064921">
          <w:marLeft w:val="547"/>
          <w:marRight w:val="0"/>
          <w:marTop w:val="154"/>
          <w:marBottom w:val="0"/>
          <w:divBdr>
            <w:top w:val="none" w:sz="0" w:space="0" w:color="auto"/>
            <w:left w:val="none" w:sz="0" w:space="0" w:color="auto"/>
            <w:bottom w:val="none" w:sz="0" w:space="0" w:color="auto"/>
            <w:right w:val="none" w:sz="0" w:space="0" w:color="auto"/>
          </w:divBdr>
        </w:div>
      </w:divsChild>
    </w:div>
    <w:div w:id="846945613">
      <w:bodyDiv w:val="1"/>
      <w:marLeft w:val="0"/>
      <w:marRight w:val="0"/>
      <w:marTop w:val="0"/>
      <w:marBottom w:val="0"/>
      <w:divBdr>
        <w:top w:val="none" w:sz="0" w:space="0" w:color="auto"/>
        <w:left w:val="none" w:sz="0" w:space="0" w:color="auto"/>
        <w:bottom w:val="none" w:sz="0" w:space="0" w:color="auto"/>
        <w:right w:val="none" w:sz="0" w:space="0" w:color="auto"/>
      </w:divBdr>
      <w:divsChild>
        <w:div w:id="1269658585">
          <w:marLeft w:val="547"/>
          <w:marRight w:val="0"/>
          <w:marTop w:val="96"/>
          <w:marBottom w:val="0"/>
          <w:divBdr>
            <w:top w:val="none" w:sz="0" w:space="0" w:color="auto"/>
            <w:left w:val="none" w:sz="0" w:space="0" w:color="auto"/>
            <w:bottom w:val="none" w:sz="0" w:space="0" w:color="auto"/>
            <w:right w:val="none" w:sz="0" w:space="0" w:color="auto"/>
          </w:divBdr>
        </w:div>
        <w:div w:id="551767444">
          <w:marLeft w:val="547"/>
          <w:marRight w:val="0"/>
          <w:marTop w:val="96"/>
          <w:marBottom w:val="0"/>
          <w:divBdr>
            <w:top w:val="none" w:sz="0" w:space="0" w:color="auto"/>
            <w:left w:val="none" w:sz="0" w:space="0" w:color="auto"/>
            <w:bottom w:val="none" w:sz="0" w:space="0" w:color="auto"/>
            <w:right w:val="none" w:sz="0" w:space="0" w:color="auto"/>
          </w:divBdr>
        </w:div>
        <w:div w:id="1917472067">
          <w:marLeft w:val="547"/>
          <w:marRight w:val="0"/>
          <w:marTop w:val="96"/>
          <w:marBottom w:val="0"/>
          <w:divBdr>
            <w:top w:val="none" w:sz="0" w:space="0" w:color="auto"/>
            <w:left w:val="none" w:sz="0" w:space="0" w:color="auto"/>
            <w:bottom w:val="none" w:sz="0" w:space="0" w:color="auto"/>
            <w:right w:val="none" w:sz="0" w:space="0" w:color="auto"/>
          </w:divBdr>
        </w:div>
        <w:div w:id="2057191560">
          <w:marLeft w:val="547"/>
          <w:marRight w:val="0"/>
          <w:marTop w:val="96"/>
          <w:marBottom w:val="0"/>
          <w:divBdr>
            <w:top w:val="none" w:sz="0" w:space="0" w:color="auto"/>
            <w:left w:val="none" w:sz="0" w:space="0" w:color="auto"/>
            <w:bottom w:val="none" w:sz="0" w:space="0" w:color="auto"/>
            <w:right w:val="none" w:sz="0" w:space="0" w:color="auto"/>
          </w:divBdr>
        </w:div>
      </w:divsChild>
    </w:div>
    <w:div w:id="1222987106">
      <w:bodyDiv w:val="1"/>
      <w:marLeft w:val="0"/>
      <w:marRight w:val="0"/>
      <w:marTop w:val="0"/>
      <w:marBottom w:val="0"/>
      <w:divBdr>
        <w:top w:val="none" w:sz="0" w:space="0" w:color="auto"/>
        <w:left w:val="none" w:sz="0" w:space="0" w:color="auto"/>
        <w:bottom w:val="none" w:sz="0" w:space="0" w:color="auto"/>
        <w:right w:val="none" w:sz="0" w:space="0" w:color="auto"/>
      </w:divBdr>
      <w:divsChild>
        <w:div w:id="1550604520">
          <w:marLeft w:val="994"/>
          <w:marRight w:val="0"/>
          <w:marTop w:val="0"/>
          <w:marBottom w:val="0"/>
          <w:divBdr>
            <w:top w:val="none" w:sz="0" w:space="0" w:color="auto"/>
            <w:left w:val="none" w:sz="0" w:space="0" w:color="auto"/>
            <w:bottom w:val="none" w:sz="0" w:space="0" w:color="auto"/>
            <w:right w:val="none" w:sz="0" w:space="0" w:color="auto"/>
          </w:divBdr>
        </w:div>
        <w:div w:id="1254317509">
          <w:marLeft w:val="994"/>
          <w:marRight w:val="0"/>
          <w:marTop w:val="0"/>
          <w:marBottom w:val="0"/>
          <w:divBdr>
            <w:top w:val="none" w:sz="0" w:space="0" w:color="auto"/>
            <w:left w:val="none" w:sz="0" w:space="0" w:color="auto"/>
            <w:bottom w:val="none" w:sz="0" w:space="0" w:color="auto"/>
            <w:right w:val="none" w:sz="0" w:space="0" w:color="auto"/>
          </w:divBdr>
        </w:div>
        <w:div w:id="250891238">
          <w:marLeft w:val="994"/>
          <w:marRight w:val="0"/>
          <w:marTop w:val="0"/>
          <w:marBottom w:val="0"/>
          <w:divBdr>
            <w:top w:val="none" w:sz="0" w:space="0" w:color="auto"/>
            <w:left w:val="none" w:sz="0" w:space="0" w:color="auto"/>
            <w:bottom w:val="none" w:sz="0" w:space="0" w:color="auto"/>
            <w:right w:val="none" w:sz="0" w:space="0" w:color="auto"/>
          </w:divBdr>
        </w:div>
        <w:div w:id="1292174553">
          <w:marLeft w:val="994"/>
          <w:marRight w:val="0"/>
          <w:marTop w:val="0"/>
          <w:marBottom w:val="0"/>
          <w:divBdr>
            <w:top w:val="none" w:sz="0" w:space="0" w:color="auto"/>
            <w:left w:val="none" w:sz="0" w:space="0" w:color="auto"/>
            <w:bottom w:val="none" w:sz="0" w:space="0" w:color="auto"/>
            <w:right w:val="none" w:sz="0" w:space="0" w:color="auto"/>
          </w:divBdr>
        </w:div>
        <w:div w:id="1757048272">
          <w:marLeft w:val="994"/>
          <w:marRight w:val="0"/>
          <w:marTop w:val="0"/>
          <w:marBottom w:val="0"/>
          <w:divBdr>
            <w:top w:val="none" w:sz="0" w:space="0" w:color="auto"/>
            <w:left w:val="none" w:sz="0" w:space="0" w:color="auto"/>
            <w:bottom w:val="none" w:sz="0" w:space="0" w:color="auto"/>
            <w:right w:val="none" w:sz="0" w:space="0" w:color="auto"/>
          </w:divBdr>
        </w:div>
        <w:div w:id="1635988409">
          <w:marLeft w:val="994"/>
          <w:marRight w:val="0"/>
          <w:marTop w:val="0"/>
          <w:marBottom w:val="0"/>
          <w:divBdr>
            <w:top w:val="none" w:sz="0" w:space="0" w:color="auto"/>
            <w:left w:val="none" w:sz="0" w:space="0" w:color="auto"/>
            <w:bottom w:val="none" w:sz="0" w:space="0" w:color="auto"/>
            <w:right w:val="none" w:sz="0" w:space="0" w:color="auto"/>
          </w:divBdr>
        </w:div>
      </w:divsChild>
    </w:div>
    <w:div w:id="1281498171">
      <w:bodyDiv w:val="1"/>
      <w:marLeft w:val="0"/>
      <w:marRight w:val="0"/>
      <w:marTop w:val="0"/>
      <w:marBottom w:val="0"/>
      <w:divBdr>
        <w:top w:val="none" w:sz="0" w:space="0" w:color="auto"/>
        <w:left w:val="none" w:sz="0" w:space="0" w:color="auto"/>
        <w:bottom w:val="none" w:sz="0" w:space="0" w:color="auto"/>
        <w:right w:val="none" w:sz="0" w:space="0" w:color="auto"/>
      </w:divBdr>
      <w:divsChild>
        <w:div w:id="882328151">
          <w:marLeft w:val="547"/>
          <w:marRight w:val="0"/>
          <w:marTop w:val="154"/>
          <w:marBottom w:val="0"/>
          <w:divBdr>
            <w:top w:val="none" w:sz="0" w:space="0" w:color="auto"/>
            <w:left w:val="none" w:sz="0" w:space="0" w:color="auto"/>
            <w:bottom w:val="none" w:sz="0" w:space="0" w:color="auto"/>
            <w:right w:val="none" w:sz="0" w:space="0" w:color="auto"/>
          </w:divBdr>
        </w:div>
        <w:div w:id="563831990">
          <w:marLeft w:val="547"/>
          <w:marRight w:val="0"/>
          <w:marTop w:val="154"/>
          <w:marBottom w:val="0"/>
          <w:divBdr>
            <w:top w:val="none" w:sz="0" w:space="0" w:color="auto"/>
            <w:left w:val="none" w:sz="0" w:space="0" w:color="auto"/>
            <w:bottom w:val="none" w:sz="0" w:space="0" w:color="auto"/>
            <w:right w:val="none" w:sz="0" w:space="0" w:color="auto"/>
          </w:divBdr>
        </w:div>
        <w:div w:id="1511485781">
          <w:marLeft w:val="1166"/>
          <w:marRight w:val="0"/>
          <w:marTop w:val="134"/>
          <w:marBottom w:val="0"/>
          <w:divBdr>
            <w:top w:val="none" w:sz="0" w:space="0" w:color="auto"/>
            <w:left w:val="none" w:sz="0" w:space="0" w:color="auto"/>
            <w:bottom w:val="none" w:sz="0" w:space="0" w:color="auto"/>
            <w:right w:val="none" w:sz="0" w:space="0" w:color="auto"/>
          </w:divBdr>
        </w:div>
        <w:div w:id="1404721908">
          <w:marLeft w:val="1166"/>
          <w:marRight w:val="0"/>
          <w:marTop w:val="134"/>
          <w:marBottom w:val="0"/>
          <w:divBdr>
            <w:top w:val="none" w:sz="0" w:space="0" w:color="auto"/>
            <w:left w:val="none" w:sz="0" w:space="0" w:color="auto"/>
            <w:bottom w:val="none" w:sz="0" w:space="0" w:color="auto"/>
            <w:right w:val="none" w:sz="0" w:space="0" w:color="auto"/>
          </w:divBdr>
        </w:div>
        <w:div w:id="119106593">
          <w:marLeft w:val="1166"/>
          <w:marRight w:val="0"/>
          <w:marTop w:val="134"/>
          <w:marBottom w:val="0"/>
          <w:divBdr>
            <w:top w:val="none" w:sz="0" w:space="0" w:color="auto"/>
            <w:left w:val="none" w:sz="0" w:space="0" w:color="auto"/>
            <w:bottom w:val="none" w:sz="0" w:space="0" w:color="auto"/>
            <w:right w:val="none" w:sz="0" w:space="0" w:color="auto"/>
          </w:divBdr>
        </w:div>
        <w:div w:id="934746817">
          <w:marLeft w:val="1166"/>
          <w:marRight w:val="0"/>
          <w:marTop w:val="134"/>
          <w:marBottom w:val="0"/>
          <w:divBdr>
            <w:top w:val="none" w:sz="0" w:space="0" w:color="auto"/>
            <w:left w:val="none" w:sz="0" w:space="0" w:color="auto"/>
            <w:bottom w:val="none" w:sz="0" w:space="0" w:color="auto"/>
            <w:right w:val="none" w:sz="0" w:space="0" w:color="auto"/>
          </w:divBdr>
        </w:div>
        <w:div w:id="1963225325">
          <w:marLeft w:val="547"/>
          <w:marRight w:val="0"/>
          <w:marTop w:val="154"/>
          <w:marBottom w:val="0"/>
          <w:divBdr>
            <w:top w:val="none" w:sz="0" w:space="0" w:color="auto"/>
            <w:left w:val="none" w:sz="0" w:space="0" w:color="auto"/>
            <w:bottom w:val="none" w:sz="0" w:space="0" w:color="auto"/>
            <w:right w:val="none" w:sz="0" w:space="0" w:color="auto"/>
          </w:divBdr>
        </w:div>
      </w:divsChild>
    </w:div>
    <w:div w:id="1367215863">
      <w:bodyDiv w:val="1"/>
      <w:marLeft w:val="0"/>
      <w:marRight w:val="0"/>
      <w:marTop w:val="0"/>
      <w:marBottom w:val="0"/>
      <w:divBdr>
        <w:top w:val="none" w:sz="0" w:space="0" w:color="auto"/>
        <w:left w:val="none" w:sz="0" w:space="0" w:color="auto"/>
        <w:bottom w:val="none" w:sz="0" w:space="0" w:color="auto"/>
        <w:right w:val="none" w:sz="0" w:space="0" w:color="auto"/>
      </w:divBdr>
      <w:divsChild>
        <w:div w:id="186605851">
          <w:marLeft w:val="547"/>
          <w:marRight w:val="0"/>
          <w:marTop w:val="154"/>
          <w:marBottom w:val="0"/>
          <w:divBdr>
            <w:top w:val="none" w:sz="0" w:space="0" w:color="auto"/>
            <w:left w:val="none" w:sz="0" w:space="0" w:color="auto"/>
            <w:bottom w:val="none" w:sz="0" w:space="0" w:color="auto"/>
            <w:right w:val="none" w:sz="0" w:space="0" w:color="auto"/>
          </w:divBdr>
        </w:div>
        <w:div w:id="1945267561">
          <w:marLeft w:val="547"/>
          <w:marRight w:val="0"/>
          <w:marTop w:val="154"/>
          <w:marBottom w:val="0"/>
          <w:divBdr>
            <w:top w:val="none" w:sz="0" w:space="0" w:color="auto"/>
            <w:left w:val="none" w:sz="0" w:space="0" w:color="auto"/>
            <w:bottom w:val="none" w:sz="0" w:space="0" w:color="auto"/>
            <w:right w:val="none" w:sz="0" w:space="0" w:color="auto"/>
          </w:divBdr>
        </w:div>
        <w:div w:id="1208104092">
          <w:marLeft w:val="547"/>
          <w:marRight w:val="0"/>
          <w:marTop w:val="154"/>
          <w:marBottom w:val="0"/>
          <w:divBdr>
            <w:top w:val="none" w:sz="0" w:space="0" w:color="auto"/>
            <w:left w:val="none" w:sz="0" w:space="0" w:color="auto"/>
            <w:bottom w:val="none" w:sz="0" w:space="0" w:color="auto"/>
            <w:right w:val="none" w:sz="0" w:space="0" w:color="auto"/>
          </w:divBdr>
        </w:div>
      </w:divsChild>
    </w:div>
    <w:div w:id="1385762884">
      <w:bodyDiv w:val="1"/>
      <w:marLeft w:val="0"/>
      <w:marRight w:val="0"/>
      <w:marTop w:val="0"/>
      <w:marBottom w:val="0"/>
      <w:divBdr>
        <w:top w:val="none" w:sz="0" w:space="0" w:color="auto"/>
        <w:left w:val="none" w:sz="0" w:space="0" w:color="auto"/>
        <w:bottom w:val="none" w:sz="0" w:space="0" w:color="auto"/>
        <w:right w:val="none" w:sz="0" w:space="0" w:color="auto"/>
      </w:divBdr>
      <w:divsChild>
        <w:div w:id="1729958097">
          <w:marLeft w:val="547"/>
          <w:marRight w:val="0"/>
          <w:marTop w:val="154"/>
          <w:marBottom w:val="0"/>
          <w:divBdr>
            <w:top w:val="none" w:sz="0" w:space="0" w:color="auto"/>
            <w:left w:val="none" w:sz="0" w:space="0" w:color="auto"/>
            <w:bottom w:val="none" w:sz="0" w:space="0" w:color="auto"/>
            <w:right w:val="none" w:sz="0" w:space="0" w:color="auto"/>
          </w:divBdr>
        </w:div>
        <w:div w:id="410931430">
          <w:marLeft w:val="547"/>
          <w:marRight w:val="0"/>
          <w:marTop w:val="154"/>
          <w:marBottom w:val="0"/>
          <w:divBdr>
            <w:top w:val="none" w:sz="0" w:space="0" w:color="auto"/>
            <w:left w:val="none" w:sz="0" w:space="0" w:color="auto"/>
            <w:bottom w:val="none" w:sz="0" w:space="0" w:color="auto"/>
            <w:right w:val="none" w:sz="0" w:space="0" w:color="auto"/>
          </w:divBdr>
        </w:div>
        <w:div w:id="1479957573">
          <w:marLeft w:val="547"/>
          <w:marRight w:val="0"/>
          <w:marTop w:val="154"/>
          <w:marBottom w:val="0"/>
          <w:divBdr>
            <w:top w:val="none" w:sz="0" w:space="0" w:color="auto"/>
            <w:left w:val="none" w:sz="0" w:space="0" w:color="auto"/>
            <w:bottom w:val="none" w:sz="0" w:space="0" w:color="auto"/>
            <w:right w:val="none" w:sz="0" w:space="0" w:color="auto"/>
          </w:divBdr>
        </w:div>
        <w:div w:id="1610963231">
          <w:marLeft w:val="547"/>
          <w:marRight w:val="0"/>
          <w:marTop w:val="154"/>
          <w:marBottom w:val="0"/>
          <w:divBdr>
            <w:top w:val="none" w:sz="0" w:space="0" w:color="auto"/>
            <w:left w:val="none" w:sz="0" w:space="0" w:color="auto"/>
            <w:bottom w:val="none" w:sz="0" w:space="0" w:color="auto"/>
            <w:right w:val="none" w:sz="0" w:space="0" w:color="auto"/>
          </w:divBdr>
        </w:div>
        <w:div w:id="733237759">
          <w:marLeft w:val="547"/>
          <w:marRight w:val="0"/>
          <w:marTop w:val="154"/>
          <w:marBottom w:val="0"/>
          <w:divBdr>
            <w:top w:val="none" w:sz="0" w:space="0" w:color="auto"/>
            <w:left w:val="none" w:sz="0" w:space="0" w:color="auto"/>
            <w:bottom w:val="none" w:sz="0" w:space="0" w:color="auto"/>
            <w:right w:val="none" w:sz="0" w:space="0" w:color="auto"/>
          </w:divBdr>
        </w:div>
      </w:divsChild>
    </w:div>
    <w:div w:id="1485661784">
      <w:bodyDiv w:val="1"/>
      <w:marLeft w:val="0"/>
      <w:marRight w:val="0"/>
      <w:marTop w:val="0"/>
      <w:marBottom w:val="0"/>
      <w:divBdr>
        <w:top w:val="none" w:sz="0" w:space="0" w:color="auto"/>
        <w:left w:val="none" w:sz="0" w:space="0" w:color="auto"/>
        <w:bottom w:val="none" w:sz="0" w:space="0" w:color="auto"/>
        <w:right w:val="none" w:sz="0" w:space="0" w:color="auto"/>
      </w:divBdr>
    </w:div>
    <w:div w:id="1578633019">
      <w:bodyDiv w:val="1"/>
      <w:marLeft w:val="0"/>
      <w:marRight w:val="0"/>
      <w:marTop w:val="0"/>
      <w:marBottom w:val="0"/>
      <w:divBdr>
        <w:top w:val="none" w:sz="0" w:space="0" w:color="auto"/>
        <w:left w:val="none" w:sz="0" w:space="0" w:color="auto"/>
        <w:bottom w:val="none" w:sz="0" w:space="0" w:color="auto"/>
        <w:right w:val="none" w:sz="0" w:space="0" w:color="auto"/>
      </w:divBdr>
      <w:divsChild>
        <w:div w:id="1599827534">
          <w:marLeft w:val="547"/>
          <w:marRight w:val="0"/>
          <w:marTop w:val="96"/>
          <w:marBottom w:val="0"/>
          <w:divBdr>
            <w:top w:val="none" w:sz="0" w:space="0" w:color="auto"/>
            <w:left w:val="none" w:sz="0" w:space="0" w:color="auto"/>
            <w:bottom w:val="none" w:sz="0" w:space="0" w:color="auto"/>
            <w:right w:val="none" w:sz="0" w:space="0" w:color="auto"/>
          </w:divBdr>
        </w:div>
        <w:div w:id="92092379">
          <w:marLeft w:val="547"/>
          <w:marRight w:val="0"/>
          <w:marTop w:val="96"/>
          <w:marBottom w:val="0"/>
          <w:divBdr>
            <w:top w:val="none" w:sz="0" w:space="0" w:color="auto"/>
            <w:left w:val="none" w:sz="0" w:space="0" w:color="auto"/>
            <w:bottom w:val="none" w:sz="0" w:space="0" w:color="auto"/>
            <w:right w:val="none" w:sz="0" w:space="0" w:color="auto"/>
          </w:divBdr>
        </w:div>
        <w:div w:id="391587525">
          <w:marLeft w:val="547"/>
          <w:marRight w:val="0"/>
          <w:marTop w:val="96"/>
          <w:marBottom w:val="0"/>
          <w:divBdr>
            <w:top w:val="none" w:sz="0" w:space="0" w:color="auto"/>
            <w:left w:val="none" w:sz="0" w:space="0" w:color="auto"/>
            <w:bottom w:val="none" w:sz="0" w:space="0" w:color="auto"/>
            <w:right w:val="none" w:sz="0" w:space="0" w:color="auto"/>
          </w:divBdr>
        </w:div>
        <w:div w:id="1382440001">
          <w:marLeft w:val="547"/>
          <w:marRight w:val="0"/>
          <w:marTop w:val="96"/>
          <w:marBottom w:val="0"/>
          <w:divBdr>
            <w:top w:val="none" w:sz="0" w:space="0" w:color="auto"/>
            <w:left w:val="none" w:sz="0" w:space="0" w:color="auto"/>
            <w:bottom w:val="none" w:sz="0" w:space="0" w:color="auto"/>
            <w:right w:val="none" w:sz="0" w:space="0" w:color="auto"/>
          </w:divBdr>
        </w:div>
      </w:divsChild>
    </w:div>
    <w:div w:id="1640653046">
      <w:bodyDiv w:val="1"/>
      <w:marLeft w:val="0"/>
      <w:marRight w:val="0"/>
      <w:marTop w:val="0"/>
      <w:marBottom w:val="0"/>
      <w:divBdr>
        <w:top w:val="none" w:sz="0" w:space="0" w:color="auto"/>
        <w:left w:val="none" w:sz="0" w:space="0" w:color="auto"/>
        <w:bottom w:val="none" w:sz="0" w:space="0" w:color="auto"/>
        <w:right w:val="none" w:sz="0" w:space="0" w:color="auto"/>
      </w:divBdr>
      <w:divsChild>
        <w:div w:id="1802845626">
          <w:marLeft w:val="547"/>
          <w:marRight w:val="0"/>
          <w:marTop w:val="154"/>
          <w:marBottom w:val="0"/>
          <w:divBdr>
            <w:top w:val="none" w:sz="0" w:space="0" w:color="auto"/>
            <w:left w:val="none" w:sz="0" w:space="0" w:color="auto"/>
            <w:bottom w:val="none" w:sz="0" w:space="0" w:color="auto"/>
            <w:right w:val="none" w:sz="0" w:space="0" w:color="auto"/>
          </w:divBdr>
        </w:div>
        <w:div w:id="1601643341">
          <w:marLeft w:val="1166"/>
          <w:marRight w:val="0"/>
          <w:marTop w:val="134"/>
          <w:marBottom w:val="0"/>
          <w:divBdr>
            <w:top w:val="none" w:sz="0" w:space="0" w:color="auto"/>
            <w:left w:val="none" w:sz="0" w:space="0" w:color="auto"/>
            <w:bottom w:val="none" w:sz="0" w:space="0" w:color="auto"/>
            <w:right w:val="none" w:sz="0" w:space="0" w:color="auto"/>
          </w:divBdr>
        </w:div>
        <w:div w:id="2098600703">
          <w:marLeft w:val="1166"/>
          <w:marRight w:val="0"/>
          <w:marTop w:val="134"/>
          <w:marBottom w:val="0"/>
          <w:divBdr>
            <w:top w:val="none" w:sz="0" w:space="0" w:color="auto"/>
            <w:left w:val="none" w:sz="0" w:space="0" w:color="auto"/>
            <w:bottom w:val="none" w:sz="0" w:space="0" w:color="auto"/>
            <w:right w:val="none" w:sz="0" w:space="0" w:color="auto"/>
          </w:divBdr>
        </w:div>
        <w:div w:id="174271646">
          <w:marLeft w:val="547"/>
          <w:marRight w:val="0"/>
          <w:marTop w:val="154"/>
          <w:marBottom w:val="0"/>
          <w:divBdr>
            <w:top w:val="none" w:sz="0" w:space="0" w:color="auto"/>
            <w:left w:val="none" w:sz="0" w:space="0" w:color="auto"/>
            <w:bottom w:val="none" w:sz="0" w:space="0" w:color="auto"/>
            <w:right w:val="none" w:sz="0" w:space="0" w:color="auto"/>
          </w:divBdr>
        </w:div>
        <w:div w:id="350690300">
          <w:marLeft w:val="1166"/>
          <w:marRight w:val="0"/>
          <w:marTop w:val="134"/>
          <w:marBottom w:val="0"/>
          <w:divBdr>
            <w:top w:val="none" w:sz="0" w:space="0" w:color="auto"/>
            <w:left w:val="none" w:sz="0" w:space="0" w:color="auto"/>
            <w:bottom w:val="none" w:sz="0" w:space="0" w:color="auto"/>
            <w:right w:val="none" w:sz="0" w:space="0" w:color="auto"/>
          </w:divBdr>
        </w:div>
        <w:div w:id="317267671">
          <w:marLeft w:val="1166"/>
          <w:marRight w:val="0"/>
          <w:marTop w:val="134"/>
          <w:marBottom w:val="0"/>
          <w:divBdr>
            <w:top w:val="none" w:sz="0" w:space="0" w:color="auto"/>
            <w:left w:val="none" w:sz="0" w:space="0" w:color="auto"/>
            <w:bottom w:val="none" w:sz="0" w:space="0" w:color="auto"/>
            <w:right w:val="none" w:sz="0" w:space="0" w:color="auto"/>
          </w:divBdr>
        </w:div>
        <w:div w:id="142041578">
          <w:marLeft w:val="1166"/>
          <w:marRight w:val="0"/>
          <w:marTop w:val="134"/>
          <w:marBottom w:val="0"/>
          <w:divBdr>
            <w:top w:val="none" w:sz="0" w:space="0" w:color="auto"/>
            <w:left w:val="none" w:sz="0" w:space="0" w:color="auto"/>
            <w:bottom w:val="none" w:sz="0" w:space="0" w:color="auto"/>
            <w:right w:val="none" w:sz="0" w:space="0" w:color="auto"/>
          </w:divBdr>
        </w:div>
      </w:divsChild>
    </w:div>
    <w:div w:id="1734966597">
      <w:bodyDiv w:val="1"/>
      <w:marLeft w:val="0"/>
      <w:marRight w:val="0"/>
      <w:marTop w:val="0"/>
      <w:marBottom w:val="0"/>
      <w:divBdr>
        <w:top w:val="none" w:sz="0" w:space="0" w:color="auto"/>
        <w:left w:val="none" w:sz="0" w:space="0" w:color="auto"/>
        <w:bottom w:val="none" w:sz="0" w:space="0" w:color="auto"/>
        <w:right w:val="none" w:sz="0" w:space="0" w:color="auto"/>
      </w:divBdr>
    </w:div>
    <w:div w:id="1741710949">
      <w:bodyDiv w:val="1"/>
      <w:marLeft w:val="0"/>
      <w:marRight w:val="0"/>
      <w:marTop w:val="0"/>
      <w:marBottom w:val="0"/>
      <w:divBdr>
        <w:top w:val="none" w:sz="0" w:space="0" w:color="auto"/>
        <w:left w:val="none" w:sz="0" w:space="0" w:color="auto"/>
        <w:bottom w:val="none" w:sz="0" w:space="0" w:color="auto"/>
        <w:right w:val="none" w:sz="0" w:space="0" w:color="auto"/>
      </w:divBdr>
    </w:div>
    <w:div w:id="1825393696">
      <w:bodyDiv w:val="1"/>
      <w:marLeft w:val="0"/>
      <w:marRight w:val="0"/>
      <w:marTop w:val="0"/>
      <w:marBottom w:val="0"/>
      <w:divBdr>
        <w:top w:val="none" w:sz="0" w:space="0" w:color="auto"/>
        <w:left w:val="none" w:sz="0" w:space="0" w:color="auto"/>
        <w:bottom w:val="none" w:sz="0" w:space="0" w:color="auto"/>
        <w:right w:val="none" w:sz="0" w:space="0" w:color="auto"/>
      </w:divBdr>
      <w:divsChild>
        <w:div w:id="814176549">
          <w:marLeft w:val="547"/>
          <w:marRight w:val="0"/>
          <w:marTop w:val="154"/>
          <w:marBottom w:val="0"/>
          <w:divBdr>
            <w:top w:val="none" w:sz="0" w:space="0" w:color="auto"/>
            <w:left w:val="none" w:sz="0" w:space="0" w:color="auto"/>
            <w:bottom w:val="none" w:sz="0" w:space="0" w:color="auto"/>
            <w:right w:val="none" w:sz="0" w:space="0" w:color="auto"/>
          </w:divBdr>
        </w:div>
        <w:div w:id="277876273">
          <w:marLeft w:val="547"/>
          <w:marRight w:val="0"/>
          <w:marTop w:val="154"/>
          <w:marBottom w:val="0"/>
          <w:divBdr>
            <w:top w:val="none" w:sz="0" w:space="0" w:color="auto"/>
            <w:left w:val="none" w:sz="0" w:space="0" w:color="auto"/>
            <w:bottom w:val="none" w:sz="0" w:space="0" w:color="auto"/>
            <w:right w:val="none" w:sz="0" w:space="0" w:color="auto"/>
          </w:divBdr>
        </w:div>
        <w:div w:id="1681160400">
          <w:marLeft w:val="547"/>
          <w:marRight w:val="0"/>
          <w:marTop w:val="154"/>
          <w:marBottom w:val="0"/>
          <w:divBdr>
            <w:top w:val="none" w:sz="0" w:space="0" w:color="auto"/>
            <w:left w:val="none" w:sz="0" w:space="0" w:color="auto"/>
            <w:bottom w:val="none" w:sz="0" w:space="0" w:color="auto"/>
            <w:right w:val="none" w:sz="0" w:space="0" w:color="auto"/>
          </w:divBdr>
        </w:div>
      </w:divsChild>
    </w:div>
    <w:div w:id="1898932287">
      <w:bodyDiv w:val="1"/>
      <w:marLeft w:val="0"/>
      <w:marRight w:val="0"/>
      <w:marTop w:val="0"/>
      <w:marBottom w:val="0"/>
      <w:divBdr>
        <w:top w:val="none" w:sz="0" w:space="0" w:color="auto"/>
        <w:left w:val="none" w:sz="0" w:space="0" w:color="auto"/>
        <w:bottom w:val="none" w:sz="0" w:space="0" w:color="auto"/>
        <w:right w:val="none" w:sz="0" w:space="0" w:color="auto"/>
      </w:divBdr>
      <w:divsChild>
        <w:div w:id="1081876695">
          <w:marLeft w:val="547"/>
          <w:marRight w:val="0"/>
          <w:marTop w:val="154"/>
          <w:marBottom w:val="0"/>
          <w:divBdr>
            <w:top w:val="none" w:sz="0" w:space="0" w:color="auto"/>
            <w:left w:val="none" w:sz="0" w:space="0" w:color="auto"/>
            <w:bottom w:val="none" w:sz="0" w:space="0" w:color="auto"/>
            <w:right w:val="none" w:sz="0" w:space="0" w:color="auto"/>
          </w:divBdr>
        </w:div>
        <w:div w:id="1720477260">
          <w:marLeft w:val="1166"/>
          <w:marRight w:val="0"/>
          <w:marTop w:val="134"/>
          <w:marBottom w:val="0"/>
          <w:divBdr>
            <w:top w:val="none" w:sz="0" w:space="0" w:color="auto"/>
            <w:left w:val="none" w:sz="0" w:space="0" w:color="auto"/>
            <w:bottom w:val="none" w:sz="0" w:space="0" w:color="auto"/>
            <w:right w:val="none" w:sz="0" w:space="0" w:color="auto"/>
          </w:divBdr>
        </w:div>
        <w:div w:id="1108039926">
          <w:marLeft w:val="1166"/>
          <w:marRight w:val="0"/>
          <w:marTop w:val="134"/>
          <w:marBottom w:val="0"/>
          <w:divBdr>
            <w:top w:val="none" w:sz="0" w:space="0" w:color="auto"/>
            <w:left w:val="none" w:sz="0" w:space="0" w:color="auto"/>
            <w:bottom w:val="none" w:sz="0" w:space="0" w:color="auto"/>
            <w:right w:val="none" w:sz="0" w:space="0" w:color="auto"/>
          </w:divBdr>
        </w:div>
        <w:div w:id="496304967">
          <w:marLeft w:val="1166"/>
          <w:marRight w:val="0"/>
          <w:marTop w:val="134"/>
          <w:marBottom w:val="0"/>
          <w:divBdr>
            <w:top w:val="none" w:sz="0" w:space="0" w:color="auto"/>
            <w:left w:val="none" w:sz="0" w:space="0" w:color="auto"/>
            <w:bottom w:val="none" w:sz="0" w:space="0" w:color="auto"/>
            <w:right w:val="none" w:sz="0" w:space="0" w:color="auto"/>
          </w:divBdr>
        </w:div>
        <w:div w:id="1452671357">
          <w:marLeft w:val="1166"/>
          <w:marRight w:val="0"/>
          <w:marTop w:val="134"/>
          <w:marBottom w:val="0"/>
          <w:divBdr>
            <w:top w:val="none" w:sz="0" w:space="0" w:color="auto"/>
            <w:left w:val="none" w:sz="0" w:space="0" w:color="auto"/>
            <w:bottom w:val="none" w:sz="0" w:space="0" w:color="auto"/>
            <w:right w:val="none" w:sz="0" w:space="0" w:color="auto"/>
          </w:divBdr>
        </w:div>
        <w:div w:id="479537434">
          <w:marLeft w:val="1166"/>
          <w:marRight w:val="0"/>
          <w:marTop w:val="134"/>
          <w:marBottom w:val="0"/>
          <w:divBdr>
            <w:top w:val="none" w:sz="0" w:space="0" w:color="auto"/>
            <w:left w:val="none" w:sz="0" w:space="0" w:color="auto"/>
            <w:bottom w:val="none" w:sz="0" w:space="0" w:color="auto"/>
            <w:right w:val="none" w:sz="0" w:space="0" w:color="auto"/>
          </w:divBdr>
        </w:div>
        <w:div w:id="965620225">
          <w:marLeft w:val="547"/>
          <w:marRight w:val="0"/>
          <w:marTop w:val="154"/>
          <w:marBottom w:val="0"/>
          <w:divBdr>
            <w:top w:val="none" w:sz="0" w:space="0" w:color="auto"/>
            <w:left w:val="none" w:sz="0" w:space="0" w:color="auto"/>
            <w:bottom w:val="none" w:sz="0" w:space="0" w:color="auto"/>
            <w:right w:val="none" w:sz="0" w:space="0" w:color="auto"/>
          </w:divBdr>
        </w:div>
      </w:divsChild>
    </w:div>
    <w:div w:id="1909339229">
      <w:bodyDiv w:val="1"/>
      <w:marLeft w:val="0"/>
      <w:marRight w:val="0"/>
      <w:marTop w:val="0"/>
      <w:marBottom w:val="0"/>
      <w:divBdr>
        <w:top w:val="none" w:sz="0" w:space="0" w:color="auto"/>
        <w:left w:val="none" w:sz="0" w:space="0" w:color="auto"/>
        <w:bottom w:val="none" w:sz="0" w:space="0" w:color="auto"/>
        <w:right w:val="none" w:sz="0" w:space="0" w:color="auto"/>
      </w:divBdr>
      <w:divsChild>
        <w:div w:id="1886481697">
          <w:marLeft w:val="547"/>
          <w:marRight w:val="0"/>
          <w:marTop w:val="154"/>
          <w:marBottom w:val="0"/>
          <w:divBdr>
            <w:top w:val="none" w:sz="0" w:space="0" w:color="auto"/>
            <w:left w:val="none" w:sz="0" w:space="0" w:color="auto"/>
            <w:bottom w:val="none" w:sz="0" w:space="0" w:color="auto"/>
            <w:right w:val="none" w:sz="0" w:space="0" w:color="auto"/>
          </w:divBdr>
        </w:div>
        <w:div w:id="1851800173">
          <w:marLeft w:val="1166"/>
          <w:marRight w:val="0"/>
          <w:marTop w:val="134"/>
          <w:marBottom w:val="0"/>
          <w:divBdr>
            <w:top w:val="none" w:sz="0" w:space="0" w:color="auto"/>
            <w:left w:val="none" w:sz="0" w:space="0" w:color="auto"/>
            <w:bottom w:val="none" w:sz="0" w:space="0" w:color="auto"/>
            <w:right w:val="none" w:sz="0" w:space="0" w:color="auto"/>
          </w:divBdr>
        </w:div>
        <w:div w:id="789476432">
          <w:marLeft w:val="1166"/>
          <w:marRight w:val="0"/>
          <w:marTop w:val="134"/>
          <w:marBottom w:val="0"/>
          <w:divBdr>
            <w:top w:val="none" w:sz="0" w:space="0" w:color="auto"/>
            <w:left w:val="none" w:sz="0" w:space="0" w:color="auto"/>
            <w:bottom w:val="none" w:sz="0" w:space="0" w:color="auto"/>
            <w:right w:val="none" w:sz="0" w:space="0" w:color="auto"/>
          </w:divBdr>
        </w:div>
        <w:div w:id="1379430040">
          <w:marLeft w:val="1166"/>
          <w:marRight w:val="0"/>
          <w:marTop w:val="134"/>
          <w:marBottom w:val="0"/>
          <w:divBdr>
            <w:top w:val="none" w:sz="0" w:space="0" w:color="auto"/>
            <w:left w:val="none" w:sz="0" w:space="0" w:color="auto"/>
            <w:bottom w:val="none" w:sz="0" w:space="0" w:color="auto"/>
            <w:right w:val="none" w:sz="0" w:space="0" w:color="auto"/>
          </w:divBdr>
        </w:div>
      </w:divsChild>
    </w:div>
    <w:div w:id="1961498402">
      <w:bodyDiv w:val="1"/>
      <w:marLeft w:val="0"/>
      <w:marRight w:val="0"/>
      <w:marTop w:val="0"/>
      <w:marBottom w:val="0"/>
      <w:divBdr>
        <w:top w:val="none" w:sz="0" w:space="0" w:color="auto"/>
        <w:left w:val="none" w:sz="0" w:space="0" w:color="auto"/>
        <w:bottom w:val="none" w:sz="0" w:space="0" w:color="auto"/>
        <w:right w:val="none" w:sz="0" w:space="0" w:color="auto"/>
      </w:divBdr>
      <w:divsChild>
        <w:div w:id="1835678518">
          <w:marLeft w:val="994"/>
          <w:marRight w:val="0"/>
          <w:marTop w:val="0"/>
          <w:marBottom w:val="0"/>
          <w:divBdr>
            <w:top w:val="none" w:sz="0" w:space="0" w:color="auto"/>
            <w:left w:val="none" w:sz="0" w:space="0" w:color="auto"/>
            <w:bottom w:val="none" w:sz="0" w:space="0" w:color="auto"/>
            <w:right w:val="none" w:sz="0" w:space="0" w:color="auto"/>
          </w:divBdr>
        </w:div>
        <w:div w:id="1967470384">
          <w:marLeft w:val="994"/>
          <w:marRight w:val="0"/>
          <w:marTop w:val="0"/>
          <w:marBottom w:val="0"/>
          <w:divBdr>
            <w:top w:val="none" w:sz="0" w:space="0" w:color="auto"/>
            <w:left w:val="none" w:sz="0" w:space="0" w:color="auto"/>
            <w:bottom w:val="none" w:sz="0" w:space="0" w:color="auto"/>
            <w:right w:val="none" w:sz="0" w:space="0" w:color="auto"/>
          </w:divBdr>
        </w:div>
        <w:div w:id="1408069699">
          <w:marLeft w:val="994"/>
          <w:marRight w:val="0"/>
          <w:marTop w:val="0"/>
          <w:marBottom w:val="0"/>
          <w:divBdr>
            <w:top w:val="none" w:sz="0" w:space="0" w:color="auto"/>
            <w:left w:val="none" w:sz="0" w:space="0" w:color="auto"/>
            <w:bottom w:val="none" w:sz="0" w:space="0" w:color="auto"/>
            <w:right w:val="none" w:sz="0" w:space="0" w:color="auto"/>
          </w:divBdr>
        </w:div>
        <w:div w:id="1447119160">
          <w:marLeft w:val="994"/>
          <w:marRight w:val="0"/>
          <w:marTop w:val="0"/>
          <w:marBottom w:val="0"/>
          <w:divBdr>
            <w:top w:val="none" w:sz="0" w:space="0" w:color="auto"/>
            <w:left w:val="none" w:sz="0" w:space="0" w:color="auto"/>
            <w:bottom w:val="none" w:sz="0" w:space="0" w:color="auto"/>
            <w:right w:val="none" w:sz="0" w:space="0" w:color="auto"/>
          </w:divBdr>
        </w:div>
      </w:divsChild>
    </w:div>
    <w:div w:id="2096241888">
      <w:bodyDiv w:val="1"/>
      <w:marLeft w:val="0"/>
      <w:marRight w:val="0"/>
      <w:marTop w:val="0"/>
      <w:marBottom w:val="0"/>
      <w:divBdr>
        <w:top w:val="none" w:sz="0" w:space="0" w:color="auto"/>
        <w:left w:val="none" w:sz="0" w:space="0" w:color="auto"/>
        <w:bottom w:val="none" w:sz="0" w:space="0" w:color="auto"/>
        <w:right w:val="none" w:sz="0" w:space="0" w:color="auto"/>
      </w:divBdr>
      <w:divsChild>
        <w:div w:id="1661274862">
          <w:marLeft w:val="547"/>
          <w:marRight w:val="0"/>
          <w:marTop w:val="154"/>
          <w:marBottom w:val="0"/>
          <w:divBdr>
            <w:top w:val="none" w:sz="0" w:space="0" w:color="auto"/>
            <w:left w:val="none" w:sz="0" w:space="0" w:color="auto"/>
            <w:bottom w:val="none" w:sz="0" w:space="0" w:color="auto"/>
            <w:right w:val="none" w:sz="0" w:space="0" w:color="auto"/>
          </w:divBdr>
        </w:div>
        <w:div w:id="196549639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8FD39F-6FF5-A643-9223-2423A0BA4883}"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364DD27F-F604-B848-BE65-E422CADF4DA1}">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Testing small, incremental changes</a:t>
          </a:r>
        </a:p>
      </dgm:t>
    </dgm:pt>
    <dgm:pt modelId="{FABA1D4E-FC31-D24D-B6B8-83DE2712AE97}" type="parTrans" cxnId="{F10E40A8-2130-8942-BF1F-F4C9FC732C21}">
      <dgm:prSet/>
      <dgm:spPr/>
      <dgm:t>
        <a:bodyPr/>
        <a:lstStyle/>
        <a:p>
          <a:pPr algn="ctr"/>
          <a:endParaRPr lang="en-US" sz="1100">
            <a:latin typeface="Avenir Light"/>
            <a:cs typeface="Avenir Light"/>
          </a:endParaRPr>
        </a:p>
      </dgm:t>
    </dgm:pt>
    <dgm:pt modelId="{F26B2736-30BB-B648-BBB1-AAD35AF50EE6}" type="sibTrans" cxnId="{F10E40A8-2130-8942-BF1F-F4C9FC732C21}">
      <dgm:prSet/>
      <dgm:spPr/>
      <dgm:t>
        <a:bodyPr/>
        <a:lstStyle/>
        <a:p>
          <a:pPr algn="ctr"/>
          <a:endParaRPr lang="en-US" sz="1100">
            <a:latin typeface="Avenir Light"/>
            <a:cs typeface="Avenir Light"/>
          </a:endParaRPr>
        </a:p>
      </dgm:t>
    </dgm:pt>
    <dgm:pt modelId="{BADBFE7C-EC99-2447-9CBE-928D31B1BFDE}">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Data driven decision-making</a:t>
          </a:r>
        </a:p>
      </dgm:t>
    </dgm:pt>
    <dgm:pt modelId="{09EBF226-7631-554C-BD6E-A383BAE0FAD3}" type="parTrans" cxnId="{5ED4839D-955E-1745-9BDA-432BACD00E85}">
      <dgm:prSet/>
      <dgm:spPr/>
      <dgm:t>
        <a:bodyPr/>
        <a:lstStyle/>
        <a:p>
          <a:pPr algn="ctr"/>
          <a:endParaRPr lang="en-US" sz="1100">
            <a:latin typeface="Avenir Light"/>
            <a:cs typeface="Avenir Light"/>
          </a:endParaRPr>
        </a:p>
      </dgm:t>
    </dgm:pt>
    <dgm:pt modelId="{B37BB5E2-1B65-B743-BDA2-AF0288E69463}" type="sibTrans" cxnId="{5ED4839D-955E-1745-9BDA-432BACD00E85}">
      <dgm:prSet/>
      <dgm:spPr/>
      <dgm:t>
        <a:bodyPr/>
        <a:lstStyle/>
        <a:p>
          <a:pPr algn="ctr"/>
          <a:endParaRPr lang="en-US" sz="1100">
            <a:latin typeface="Avenir Light"/>
            <a:cs typeface="Avenir Light"/>
          </a:endParaRPr>
        </a:p>
      </dgm:t>
    </dgm:pt>
    <dgm:pt modelId="{D3A484DC-BBCB-9442-A85E-928BE4FDC4E4}">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Shared Learning Environment fostered by teamwork and collaboration</a:t>
          </a:r>
        </a:p>
      </dgm:t>
    </dgm:pt>
    <dgm:pt modelId="{BB1E30F6-98AA-7146-9B92-5EA94AE13B2E}" type="parTrans" cxnId="{D507B3CB-DBC8-684E-9C04-ED92D2A5F495}">
      <dgm:prSet/>
      <dgm:spPr/>
      <dgm:t>
        <a:bodyPr/>
        <a:lstStyle/>
        <a:p>
          <a:pPr algn="ctr"/>
          <a:endParaRPr lang="en-US" sz="1100">
            <a:latin typeface="Avenir Light"/>
            <a:cs typeface="Avenir Light"/>
          </a:endParaRPr>
        </a:p>
      </dgm:t>
    </dgm:pt>
    <dgm:pt modelId="{EC267067-0A7D-884F-9765-DFABD04A365B}" type="sibTrans" cxnId="{D507B3CB-DBC8-684E-9C04-ED92D2A5F495}">
      <dgm:prSet/>
      <dgm:spPr/>
      <dgm:t>
        <a:bodyPr/>
        <a:lstStyle/>
        <a:p>
          <a:pPr algn="ctr"/>
          <a:endParaRPr lang="en-US" sz="1100">
            <a:latin typeface="Avenir Light"/>
            <a:cs typeface="Avenir Light"/>
          </a:endParaRPr>
        </a:p>
      </dgm:t>
    </dgm:pt>
    <dgm:pt modelId="{2B3A581C-B09B-BB47-923A-D77550FE1197}">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Developing sustainable, reliable systems that minimize or  eliminate error</a:t>
          </a:r>
        </a:p>
      </dgm:t>
    </dgm:pt>
    <dgm:pt modelId="{9B7BF63F-D0F5-704D-89FC-30C9E2C942B0}" type="parTrans" cxnId="{CCE94DF3-584F-4C43-A9B6-5084775BDFD3}">
      <dgm:prSet/>
      <dgm:spPr/>
      <dgm:t>
        <a:bodyPr/>
        <a:lstStyle/>
        <a:p>
          <a:pPr algn="ctr"/>
          <a:endParaRPr lang="en-US" sz="1100">
            <a:latin typeface="Avenir Light"/>
            <a:cs typeface="Avenir Light"/>
          </a:endParaRPr>
        </a:p>
      </dgm:t>
    </dgm:pt>
    <dgm:pt modelId="{CFE83D6D-F14F-D24C-BCA3-99DBDE5FA8A5}" type="sibTrans" cxnId="{CCE94DF3-584F-4C43-A9B6-5084775BDFD3}">
      <dgm:prSet/>
      <dgm:spPr/>
      <dgm:t>
        <a:bodyPr/>
        <a:lstStyle/>
        <a:p>
          <a:pPr algn="ctr"/>
          <a:endParaRPr lang="en-US" sz="1100">
            <a:latin typeface="Avenir Light"/>
            <a:cs typeface="Avenir Light"/>
          </a:endParaRPr>
        </a:p>
      </dgm:t>
    </dgm:pt>
    <dgm:pt modelId="{187F05DF-AA20-F749-B73B-91104CED12F2}">
      <dgm:prSet phldrT="[Text]" custT="1"/>
      <dgm:spPr>
        <a:solidFill>
          <a:srgbClr val="9BBB59"/>
        </a:solidFill>
        <a:ln>
          <a:solidFill>
            <a:srgbClr val="000000"/>
          </a:solidFill>
        </a:ln>
      </dgm:spPr>
      <dgm:t>
        <a:bodyPr/>
        <a:lstStyle/>
        <a:p>
          <a:pPr algn="ctr"/>
          <a:r>
            <a:rPr lang="en-US" sz="1100" dirty="0">
              <a:solidFill>
                <a:schemeClr val="tx1"/>
              </a:solidFill>
              <a:latin typeface="Avenir Light"/>
              <a:cs typeface="Avenir Light"/>
            </a:rPr>
            <a:t>Quality Improvement</a:t>
          </a:r>
        </a:p>
      </dgm:t>
    </dgm:pt>
    <dgm:pt modelId="{02F9C0BF-BE0F-3347-B820-85E217E4DAF1}" type="sibTrans" cxnId="{D8980BA9-5BD4-7942-B744-075B7B0DD112}">
      <dgm:prSet/>
      <dgm:spPr/>
      <dgm:t>
        <a:bodyPr/>
        <a:lstStyle/>
        <a:p>
          <a:pPr algn="ctr"/>
          <a:endParaRPr lang="en-US" sz="1100">
            <a:latin typeface="Avenir Light"/>
            <a:cs typeface="Avenir Light"/>
          </a:endParaRPr>
        </a:p>
      </dgm:t>
    </dgm:pt>
    <dgm:pt modelId="{238254F7-466B-6149-A2FF-33B592D735B8}" type="parTrans" cxnId="{D8980BA9-5BD4-7942-B744-075B7B0DD112}">
      <dgm:prSet/>
      <dgm:spPr/>
      <dgm:t>
        <a:bodyPr/>
        <a:lstStyle/>
        <a:p>
          <a:pPr algn="ctr"/>
          <a:endParaRPr lang="en-US" sz="1100">
            <a:latin typeface="Avenir Light"/>
            <a:cs typeface="Avenir Light"/>
          </a:endParaRPr>
        </a:p>
      </dgm:t>
    </dgm:pt>
    <dgm:pt modelId="{05D61631-B49C-3A44-A05F-CDD2B5FA5C07}" type="pres">
      <dgm:prSet presAssocID="{C28FD39F-6FF5-A643-9223-2423A0BA4883}" presName="hierChild1" presStyleCnt="0">
        <dgm:presLayoutVars>
          <dgm:orgChart val="1"/>
          <dgm:chPref val="1"/>
          <dgm:dir/>
          <dgm:animOne val="branch"/>
          <dgm:animLvl val="lvl"/>
          <dgm:resizeHandles/>
        </dgm:presLayoutVars>
      </dgm:prSet>
      <dgm:spPr/>
    </dgm:pt>
    <dgm:pt modelId="{C020A660-D770-A449-98C4-DB61BFD59433}" type="pres">
      <dgm:prSet presAssocID="{187F05DF-AA20-F749-B73B-91104CED12F2}" presName="hierRoot1" presStyleCnt="0">
        <dgm:presLayoutVars>
          <dgm:hierBranch val="init"/>
        </dgm:presLayoutVars>
      </dgm:prSet>
      <dgm:spPr/>
    </dgm:pt>
    <dgm:pt modelId="{3F7AB46A-D441-8E42-814D-F1A200CC6F7D}" type="pres">
      <dgm:prSet presAssocID="{187F05DF-AA20-F749-B73B-91104CED12F2}" presName="rootComposite1" presStyleCnt="0"/>
      <dgm:spPr/>
    </dgm:pt>
    <dgm:pt modelId="{C9C260FC-BE9E-7946-84AA-482E6FCF33FE}" type="pres">
      <dgm:prSet presAssocID="{187F05DF-AA20-F749-B73B-91104CED12F2}" presName="rootText1" presStyleLbl="node0" presStyleIdx="0" presStyleCnt="1" custScaleX="237492" custScaleY="69731">
        <dgm:presLayoutVars>
          <dgm:chPref val="3"/>
        </dgm:presLayoutVars>
      </dgm:prSet>
      <dgm:spPr/>
    </dgm:pt>
    <dgm:pt modelId="{863A8A86-D06D-BF4E-B715-AF4C3E0D18D7}" type="pres">
      <dgm:prSet presAssocID="{187F05DF-AA20-F749-B73B-91104CED12F2}" presName="rootConnector1" presStyleLbl="node1" presStyleIdx="0" presStyleCnt="0"/>
      <dgm:spPr/>
    </dgm:pt>
    <dgm:pt modelId="{17091B4B-8FFC-B144-B7EF-8C45F120761D}" type="pres">
      <dgm:prSet presAssocID="{187F05DF-AA20-F749-B73B-91104CED12F2}" presName="hierChild2" presStyleCnt="0"/>
      <dgm:spPr/>
    </dgm:pt>
    <dgm:pt modelId="{A7B6EAED-0601-5D40-AC0B-21933BDABE5E}" type="pres">
      <dgm:prSet presAssocID="{FABA1D4E-FC31-D24D-B6B8-83DE2712AE97}" presName="Name37" presStyleLbl="parChTrans1D2" presStyleIdx="0" presStyleCnt="4"/>
      <dgm:spPr/>
    </dgm:pt>
    <dgm:pt modelId="{0BC5754B-5566-4E4D-945A-FB877129EE8E}" type="pres">
      <dgm:prSet presAssocID="{364DD27F-F604-B848-BE65-E422CADF4DA1}" presName="hierRoot2" presStyleCnt="0">
        <dgm:presLayoutVars>
          <dgm:hierBranch val="init"/>
        </dgm:presLayoutVars>
      </dgm:prSet>
      <dgm:spPr/>
    </dgm:pt>
    <dgm:pt modelId="{462E10AF-27D4-7A4D-A056-C1D0A181F174}" type="pres">
      <dgm:prSet presAssocID="{364DD27F-F604-B848-BE65-E422CADF4DA1}" presName="rootComposite" presStyleCnt="0"/>
      <dgm:spPr/>
    </dgm:pt>
    <dgm:pt modelId="{D0976FB0-5C0E-4C41-A301-DFF83AEEC9EC}" type="pres">
      <dgm:prSet presAssocID="{364DD27F-F604-B848-BE65-E422CADF4DA1}" presName="rootText" presStyleLbl="node2" presStyleIdx="0" presStyleCnt="4" custScaleX="237492" custScaleY="234006">
        <dgm:presLayoutVars>
          <dgm:chPref val="3"/>
        </dgm:presLayoutVars>
      </dgm:prSet>
      <dgm:spPr/>
    </dgm:pt>
    <dgm:pt modelId="{38D3FCFE-63C3-0E4E-8559-8ADC3967E29B}" type="pres">
      <dgm:prSet presAssocID="{364DD27F-F604-B848-BE65-E422CADF4DA1}" presName="rootConnector" presStyleLbl="node2" presStyleIdx="0" presStyleCnt="4"/>
      <dgm:spPr/>
    </dgm:pt>
    <dgm:pt modelId="{B6278D97-91FC-1647-98D3-F1F0F64A6D6F}" type="pres">
      <dgm:prSet presAssocID="{364DD27F-F604-B848-BE65-E422CADF4DA1}" presName="hierChild4" presStyleCnt="0"/>
      <dgm:spPr/>
    </dgm:pt>
    <dgm:pt modelId="{69E20AAA-E5B4-1C4E-AEE4-0304625F1126}" type="pres">
      <dgm:prSet presAssocID="{364DD27F-F604-B848-BE65-E422CADF4DA1}" presName="hierChild5" presStyleCnt="0"/>
      <dgm:spPr/>
    </dgm:pt>
    <dgm:pt modelId="{E4ABC93A-6EC6-344A-B782-7A1EF9F88290}" type="pres">
      <dgm:prSet presAssocID="{09EBF226-7631-554C-BD6E-A383BAE0FAD3}" presName="Name37" presStyleLbl="parChTrans1D2" presStyleIdx="1" presStyleCnt="4"/>
      <dgm:spPr/>
    </dgm:pt>
    <dgm:pt modelId="{7CAF5F4F-A2BE-5C4C-BC50-91CFB6A25438}" type="pres">
      <dgm:prSet presAssocID="{BADBFE7C-EC99-2447-9CBE-928D31B1BFDE}" presName="hierRoot2" presStyleCnt="0">
        <dgm:presLayoutVars>
          <dgm:hierBranch val="init"/>
        </dgm:presLayoutVars>
      </dgm:prSet>
      <dgm:spPr/>
    </dgm:pt>
    <dgm:pt modelId="{27417283-BDD3-2A4D-BD0B-48934D583C21}" type="pres">
      <dgm:prSet presAssocID="{BADBFE7C-EC99-2447-9CBE-928D31B1BFDE}" presName="rootComposite" presStyleCnt="0"/>
      <dgm:spPr/>
    </dgm:pt>
    <dgm:pt modelId="{17590F10-E026-2641-B568-5D2F67528054}" type="pres">
      <dgm:prSet presAssocID="{BADBFE7C-EC99-2447-9CBE-928D31B1BFDE}" presName="rootText" presStyleLbl="node2" presStyleIdx="1" presStyleCnt="4" custScaleX="237492" custScaleY="234006">
        <dgm:presLayoutVars>
          <dgm:chPref val="3"/>
        </dgm:presLayoutVars>
      </dgm:prSet>
      <dgm:spPr/>
    </dgm:pt>
    <dgm:pt modelId="{2C0F9E1F-F236-4B4E-B0A8-0AB521136163}" type="pres">
      <dgm:prSet presAssocID="{BADBFE7C-EC99-2447-9CBE-928D31B1BFDE}" presName="rootConnector" presStyleLbl="node2" presStyleIdx="1" presStyleCnt="4"/>
      <dgm:spPr/>
    </dgm:pt>
    <dgm:pt modelId="{FD9ACDED-43E5-C84D-92E0-C80F420B7693}" type="pres">
      <dgm:prSet presAssocID="{BADBFE7C-EC99-2447-9CBE-928D31B1BFDE}" presName="hierChild4" presStyleCnt="0"/>
      <dgm:spPr/>
    </dgm:pt>
    <dgm:pt modelId="{FAE03821-2905-0940-8151-6AB461DC5F8C}" type="pres">
      <dgm:prSet presAssocID="{BADBFE7C-EC99-2447-9CBE-928D31B1BFDE}" presName="hierChild5" presStyleCnt="0"/>
      <dgm:spPr/>
    </dgm:pt>
    <dgm:pt modelId="{FCDB4B44-315E-694C-A348-A6016C4E0925}" type="pres">
      <dgm:prSet presAssocID="{BB1E30F6-98AA-7146-9B92-5EA94AE13B2E}" presName="Name37" presStyleLbl="parChTrans1D2" presStyleIdx="2" presStyleCnt="4"/>
      <dgm:spPr/>
    </dgm:pt>
    <dgm:pt modelId="{F183F718-141E-DE48-B681-4EC7A11D4C96}" type="pres">
      <dgm:prSet presAssocID="{D3A484DC-BBCB-9442-A85E-928BE4FDC4E4}" presName="hierRoot2" presStyleCnt="0">
        <dgm:presLayoutVars>
          <dgm:hierBranch val="init"/>
        </dgm:presLayoutVars>
      </dgm:prSet>
      <dgm:spPr/>
    </dgm:pt>
    <dgm:pt modelId="{0D5D7000-5222-DA47-97B9-BCB96FAE4B9E}" type="pres">
      <dgm:prSet presAssocID="{D3A484DC-BBCB-9442-A85E-928BE4FDC4E4}" presName="rootComposite" presStyleCnt="0"/>
      <dgm:spPr/>
    </dgm:pt>
    <dgm:pt modelId="{89DC344D-9D0C-EE43-AF08-AAD93830F316}" type="pres">
      <dgm:prSet presAssocID="{D3A484DC-BBCB-9442-A85E-928BE4FDC4E4}" presName="rootText" presStyleLbl="node2" presStyleIdx="2" presStyleCnt="4" custScaleX="237492" custScaleY="234006">
        <dgm:presLayoutVars>
          <dgm:chPref val="3"/>
        </dgm:presLayoutVars>
      </dgm:prSet>
      <dgm:spPr/>
    </dgm:pt>
    <dgm:pt modelId="{5DD3C46F-C702-464C-BAC4-FED2D95846C8}" type="pres">
      <dgm:prSet presAssocID="{D3A484DC-BBCB-9442-A85E-928BE4FDC4E4}" presName="rootConnector" presStyleLbl="node2" presStyleIdx="2" presStyleCnt="4"/>
      <dgm:spPr/>
    </dgm:pt>
    <dgm:pt modelId="{5ED486B0-BAC4-1345-BD0B-53F0E5A0ED08}" type="pres">
      <dgm:prSet presAssocID="{D3A484DC-BBCB-9442-A85E-928BE4FDC4E4}" presName="hierChild4" presStyleCnt="0"/>
      <dgm:spPr/>
    </dgm:pt>
    <dgm:pt modelId="{28C33825-CCB0-384B-8169-FAC955B2C939}" type="pres">
      <dgm:prSet presAssocID="{D3A484DC-BBCB-9442-A85E-928BE4FDC4E4}" presName="hierChild5" presStyleCnt="0"/>
      <dgm:spPr/>
    </dgm:pt>
    <dgm:pt modelId="{7CA8DAAF-953D-E444-8004-6964CEA1D496}" type="pres">
      <dgm:prSet presAssocID="{9B7BF63F-D0F5-704D-89FC-30C9E2C942B0}" presName="Name37" presStyleLbl="parChTrans1D2" presStyleIdx="3" presStyleCnt="4"/>
      <dgm:spPr/>
    </dgm:pt>
    <dgm:pt modelId="{446C3183-FE31-E245-B9ED-92931DDEAAEC}" type="pres">
      <dgm:prSet presAssocID="{2B3A581C-B09B-BB47-923A-D77550FE1197}" presName="hierRoot2" presStyleCnt="0">
        <dgm:presLayoutVars>
          <dgm:hierBranch val="init"/>
        </dgm:presLayoutVars>
      </dgm:prSet>
      <dgm:spPr/>
    </dgm:pt>
    <dgm:pt modelId="{C2E2575A-681E-104C-BF53-969AA6DA0E60}" type="pres">
      <dgm:prSet presAssocID="{2B3A581C-B09B-BB47-923A-D77550FE1197}" presName="rootComposite" presStyleCnt="0"/>
      <dgm:spPr/>
    </dgm:pt>
    <dgm:pt modelId="{CCF49E49-51EF-694E-AF4A-81EC1812637C}" type="pres">
      <dgm:prSet presAssocID="{2B3A581C-B09B-BB47-923A-D77550FE1197}" presName="rootText" presStyleLbl="node2" presStyleIdx="3" presStyleCnt="4" custScaleX="237492" custScaleY="234006">
        <dgm:presLayoutVars>
          <dgm:chPref val="3"/>
        </dgm:presLayoutVars>
      </dgm:prSet>
      <dgm:spPr/>
    </dgm:pt>
    <dgm:pt modelId="{741B2B04-3481-AE4B-A429-AE5216836CEA}" type="pres">
      <dgm:prSet presAssocID="{2B3A581C-B09B-BB47-923A-D77550FE1197}" presName="rootConnector" presStyleLbl="node2" presStyleIdx="3" presStyleCnt="4"/>
      <dgm:spPr/>
    </dgm:pt>
    <dgm:pt modelId="{F3CE44C4-62CA-4348-9237-46E77DB2BBFA}" type="pres">
      <dgm:prSet presAssocID="{2B3A581C-B09B-BB47-923A-D77550FE1197}" presName="hierChild4" presStyleCnt="0"/>
      <dgm:spPr/>
    </dgm:pt>
    <dgm:pt modelId="{EB6682DC-CCAB-2442-B3E1-F471B4BF57B7}" type="pres">
      <dgm:prSet presAssocID="{2B3A581C-B09B-BB47-923A-D77550FE1197}" presName="hierChild5" presStyleCnt="0"/>
      <dgm:spPr/>
    </dgm:pt>
    <dgm:pt modelId="{C94E9BD5-7BB0-FB43-A479-35A7A57FDEDC}" type="pres">
      <dgm:prSet presAssocID="{187F05DF-AA20-F749-B73B-91104CED12F2}" presName="hierChild3" presStyleCnt="0"/>
      <dgm:spPr/>
    </dgm:pt>
  </dgm:ptLst>
  <dgm:cxnLst>
    <dgm:cxn modelId="{1D31C014-6EB3-E24B-BFF6-6693913244A1}" type="presOf" srcId="{FABA1D4E-FC31-D24D-B6B8-83DE2712AE97}" destId="{A7B6EAED-0601-5D40-AC0B-21933BDABE5E}" srcOrd="0" destOrd="0" presId="urn:microsoft.com/office/officeart/2005/8/layout/orgChart1"/>
    <dgm:cxn modelId="{F2B0D023-D7B7-8E43-9A9B-4A4AE5C56B5E}" type="presOf" srcId="{BADBFE7C-EC99-2447-9CBE-928D31B1BFDE}" destId="{2C0F9E1F-F236-4B4E-B0A8-0AB521136163}" srcOrd="1" destOrd="0" presId="urn:microsoft.com/office/officeart/2005/8/layout/orgChart1"/>
    <dgm:cxn modelId="{C96A842C-DF2F-AF46-93F1-B4008DBBA198}" type="presOf" srcId="{187F05DF-AA20-F749-B73B-91104CED12F2}" destId="{863A8A86-D06D-BF4E-B715-AF4C3E0D18D7}" srcOrd="1" destOrd="0" presId="urn:microsoft.com/office/officeart/2005/8/layout/orgChart1"/>
    <dgm:cxn modelId="{6C577D30-0768-1E46-86C2-40BCA80C4EEF}" type="presOf" srcId="{364DD27F-F604-B848-BE65-E422CADF4DA1}" destId="{38D3FCFE-63C3-0E4E-8559-8ADC3967E29B}" srcOrd="1" destOrd="0" presId="urn:microsoft.com/office/officeart/2005/8/layout/orgChart1"/>
    <dgm:cxn modelId="{EA962A41-A655-0D46-83D5-5E4279AB9346}" type="presOf" srcId="{C28FD39F-6FF5-A643-9223-2423A0BA4883}" destId="{05D61631-B49C-3A44-A05F-CDD2B5FA5C07}" srcOrd="0" destOrd="0" presId="urn:microsoft.com/office/officeart/2005/8/layout/orgChart1"/>
    <dgm:cxn modelId="{BC233E53-AE4B-794B-811D-D3D680709456}" type="presOf" srcId="{D3A484DC-BBCB-9442-A85E-928BE4FDC4E4}" destId="{5DD3C46F-C702-464C-BAC4-FED2D95846C8}" srcOrd="1" destOrd="0" presId="urn:microsoft.com/office/officeart/2005/8/layout/orgChart1"/>
    <dgm:cxn modelId="{130AB957-C05B-EA4C-A08D-B5F1A262BFDF}" type="presOf" srcId="{9B7BF63F-D0F5-704D-89FC-30C9E2C942B0}" destId="{7CA8DAAF-953D-E444-8004-6964CEA1D496}" srcOrd="0" destOrd="0" presId="urn:microsoft.com/office/officeart/2005/8/layout/orgChart1"/>
    <dgm:cxn modelId="{4101AE6A-F3B6-9845-9037-097D7B369385}" type="presOf" srcId="{2B3A581C-B09B-BB47-923A-D77550FE1197}" destId="{CCF49E49-51EF-694E-AF4A-81EC1812637C}" srcOrd="0" destOrd="0" presId="urn:microsoft.com/office/officeart/2005/8/layout/orgChart1"/>
    <dgm:cxn modelId="{7943AE77-07F7-684B-9D99-5F20F011616D}" type="presOf" srcId="{2B3A581C-B09B-BB47-923A-D77550FE1197}" destId="{741B2B04-3481-AE4B-A429-AE5216836CEA}" srcOrd="1" destOrd="0" presId="urn:microsoft.com/office/officeart/2005/8/layout/orgChart1"/>
    <dgm:cxn modelId="{BEC8C881-C9F2-6047-95A7-6B344B84BB7D}" type="presOf" srcId="{364DD27F-F604-B848-BE65-E422CADF4DA1}" destId="{D0976FB0-5C0E-4C41-A301-DFF83AEEC9EC}" srcOrd="0" destOrd="0" presId="urn:microsoft.com/office/officeart/2005/8/layout/orgChart1"/>
    <dgm:cxn modelId="{3E9DED93-152A-9044-B2C9-341B0B73AB98}" type="presOf" srcId="{187F05DF-AA20-F749-B73B-91104CED12F2}" destId="{C9C260FC-BE9E-7946-84AA-482E6FCF33FE}" srcOrd="0" destOrd="0" presId="urn:microsoft.com/office/officeart/2005/8/layout/orgChart1"/>
    <dgm:cxn modelId="{5ED4839D-955E-1745-9BDA-432BACD00E85}" srcId="{187F05DF-AA20-F749-B73B-91104CED12F2}" destId="{BADBFE7C-EC99-2447-9CBE-928D31B1BFDE}" srcOrd="1" destOrd="0" parTransId="{09EBF226-7631-554C-BD6E-A383BAE0FAD3}" sibTransId="{B37BB5E2-1B65-B743-BDA2-AF0288E69463}"/>
    <dgm:cxn modelId="{F10E40A8-2130-8942-BF1F-F4C9FC732C21}" srcId="{187F05DF-AA20-F749-B73B-91104CED12F2}" destId="{364DD27F-F604-B848-BE65-E422CADF4DA1}" srcOrd="0" destOrd="0" parTransId="{FABA1D4E-FC31-D24D-B6B8-83DE2712AE97}" sibTransId="{F26B2736-30BB-B648-BBB1-AAD35AF50EE6}"/>
    <dgm:cxn modelId="{D8980BA9-5BD4-7942-B744-075B7B0DD112}" srcId="{C28FD39F-6FF5-A643-9223-2423A0BA4883}" destId="{187F05DF-AA20-F749-B73B-91104CED12F2}" srcOrd="0" destOrd="0" parTransId="{238254F7-466B-6149-A2FF-33B592D735B8}" sibTransId="{02F9C0BF-BE0F-3347-B820-85E217E4DAF1}"/>
    <dgm:cxn modelId="{0988CBBD-C99A-3A47-AC0F-EB4D3AEC904D}" type="presOf" srcId="{BB1E30F6-98AA-7146-9B92-5EA94AE13B2E}" destId="{FCDB4B44-315E-694C-A348-A6016C4E0925}" srcOrd="0" destOrd="0" presId="urn:microsoft.com/office/officeart/2005/8/layout/orgChart1"/>
    <dgm:cxn modelId="{CC6C3FC3-3EC7-B64C-A510-402948494AA8}" type="presOf" srcId="{D3A484DC-BBCB-9442-A85E-928BE4FDC4E4}" destId="{89DC344D-9D0C-EE43-AF08-AAD93830F316}" srcOrd="0" destOrd="0" presId="urn:microsoft.com/office/officeart/2005/8/layout/orgChart1"/>
    <dgm:cxn modelId="{D507B3CB-DBC8-684E-9C04-ED92D2A5F495}" srcId="{187F05DF-AA20-F749-B73B-91104CED12F2}" destId="{D3A484DC-BBCB-9442-A85E-928BE4FDC4E4}" srcOrd="2" destOrd="0" parTransId="{BB1E30F6-98AA-7146-9B92-5EA94AE13B2E}" sibTransId="{EC267067-0A7D-884F-9765-DFABD04A365B}"/>
    <dgm:cxn modelId="{6252D5D5-F44B-6C4A-9F2D-520AEC00F7F0}" type="presOf" srcId="{09EBF226-7631-554C-BD6E-A383BAE0FAD3}" destId="{E4ABC93A-6EC6-344A-B782-7A1EF9F88290}" srcOrd="0" destOrd="0" presId="urn:microsoft.com/office/officeart/2005/8/layout/orgChart1"/>
    <dgm:cxn modelId="{FBD055E7-99FA-D84E-9D31-F4F333EA7FD8}" type="presOf" srcId="{BADBFE7C-EC99-2447-9CBE-928D31B1BFDE}" destId="{17590F10-E026-2641-B568-5D2F67528054}" srcOrd="0" destOrd="0" presId="urn:microsoft.com/office/officeart/2005/8/layout/orgChart1"/>
    <dgm:cxn modelId="{CCE94DF3-584F-4C43-A9B6-5084775BDFD3}" srcId="{187F05DF-AA20-F749-B73B-91104CED12F2}" destId="{2B3A581C-B09B-BB47-923A-D77550FE1197}" srcOrd="3" destOrd="0" parTransId="{9B7BF63F-D0F5-704D-89FC-30C9E2C942B0}" sibTransId="{CFE83D6D-F14F-D24C-BCA3-99DBDE5FA8A5}"/>
    <dgm:cxn modelId="{BD5ECCFD-3702-484B-BAE9-615F6320F744}" type="presParOf" srcId="{05D61631-B49C-3A44-A05F-CDD2B5FA5C07}" destId="{C020A660-D770-A449-98C4-DB61BFD59433}" srcOrd="0" destOrd="0" presId="urn:microsoft.com/office/officeart/2005/8/layout/orgChart1"/>
    <dgm:cxn modelId="{7D10AEA2-95B7-584D-A922-8AE0A2537190}" type="presParOf" srcId="{C020A660-D770-A449-98C4-DB61BFD59433}" destId="{3F7AB46A-D441-8E42-814D-F1A200CC6F7D}" srcOrd="0" destOrd="0" presId="urn:microsoft.com/office/officeart/2005/8/layout/orgChart1"/>
    <dgm:cxn modelId="{89A8EB44-6A1E-2240-8945-C04365BEAEC5}" type="presParOf" srcId="{3F7AB46A-D441-8E42-814D-F1A200CC6F7D}" destId="{C9C260FC-BE9E-7946-84AA-482E6FCF33FE}" srcOrd="0" destOrd="0" presId="urn:microsoft.com/office/officeart/2005/8/layout/orgChart1"/>
    <dgm:cxn modelId="{5D062102-E030-084C-895F-B1232109CF68}" type="presParOf" srcId="{3F7AB46A-D441-8E42-814D-F1A200CC6F7D}" destId="{863A8A86-D06D-BF4E-B715-AF4C3E0D18D7}" srcOrd="1" destOrd="0" presId="urn:microsoft.com/office/officeart/2005/8/layout/orgChart1"/>
    <dgm:cxn modelId="{2903ADEA-5FA8-3448-814D-FAA80F755F53}" type="presParOf" srcId="{C020A660-D770-A449-98C4-DB61BFD59433}" destId="{17091B4B-8FFC-B144-B7EF-8C45F120761D}" srcOrd="1" destOrd="0" presId="urn:microsoft.com/office/officeart/2005/8/layout/orgChart1"/>
    <dgm:cxn modelId="{7E21F6C2-3258-2440-B9E2-8597CCD836D8}" type="presParOf" srcId="{17091B4B-8FFC-B144-B7EF-8C45F120761D}" destId="{A7B6EAED-0601-5D40-AC0B-21933BDABE5E}" srcOrd="0" destOrd="0" presId="urn:microsoft.com/office/officeart/2005/8/layout/orgChart1"/>
    <dgm:cxn modelId="{E845A0B6-38A5-D545-813B-FD3477FE7861}" type="presParOf" srcId="{17091B4B-8FFC-B144-B7EF-8C45F120761D}" destId="{0BC5754B-5566-4E4D-945A-FB877129EE8E}" srcOrd="1" destOrd="0" presId="urn:microsoft.com/office/officeart/2005/8/layout/orgChart1"/>
    <dgm:cxn modelId="{3084461A-13DA-5C40-85B2-AA25B1555713}" type="presParOf" srcId="{0BC5754B-5566-4E4D-945A-FB877129EE8E}" destId="{462E10AF-27D4-7A4D-A056-C1D0A181F174}" srcOrd="0" destOrd="0" presId="urn:microsoft.com/office/officeart/2005/8/layout/orgChart1"/>
    <dgm:cxn modelId="{A9BDB740-F142-B54F-A192-51489BD623CF}" type="presParOf" srcId="{462E10AF-27D4-7A4D-A056-C1D0A181F174}" destId="{D0976FB0-5C0E-4C41-A301-DFF83AEEC9EC}" srcOrd="0" destOrd="0" presId="urn:microsoft.com/office/officeart/2005/8/layout/orgChart1"/>
    <dgm:cxn modelId="{D8B8BF96-B7EC-A047-AF79-2E596AF6BA87}" type="presParOf" srcId="{462E10AF-27D4-7A4D-A056-C1D0A181F174}" destId="{38D3FCFE-63C3-0E4E-8559-8ADC3967E29B}" srcOrd="1" destOrd="0" presId="urn:microsoft.com/office/officeart/2005/8/layout/orgChart1"/>
    <dgm:cxn modelId="{85C6D360-B18E-5F43-A667-77F2E34F3587}" type="presParOf" srcId="{0BC5754B-5566-4E4D-945A-FB877129EE8E}" destId="{B6278D97-91FC-1647-98D3-F1F0F64A6D6F}" srcOrd="1" destOrd="0" presId="urn:microsoft.com/office/officeart/2005/8/layout/orgChart1"/>
    <dgm:cxn modelId="{AB0D0827-5D6E-AC45-BC4B-CEB659DE0289}" type="presParOf" srcId="{0BC5754B-5566-4E4D-945A-FB877129EE8E}" destId="{69E20AAA-E5B4-1C4E-AEE4-0304625F1126}" srcOrd="2" destOrd="0" presId="urn:microsoft.com/office/officeart/2005/8/layout/orgChart1"/>
    <dgm:cxn modelId="{39AF2138-1158-274B-A3F5-547D31194EF0}" type="presParOf" srcId="{17091B4B-8FFC-B144-B7EF-8C45F120761D}" destId="{E4ABC93A-6EC6-344A-B782-7A1EF9F88290}" srcOrd="2" destOrd="0" presId="urn:microsoft.com/office/officeart/2005/8/layout/orgChart1"/>
    <dgm:cxn modelId="{129A55EB-71BC-EE40-8A8F-7DF5D6113CB2}" type="presParOf" srcId="{17091B4B-8FFC-B144-B7EF-8C45F120761D}" destId="{7CAF5F4F-A2BE-5C4C-BC50-91CFB6A25438}" srcOrd="3" destOrd="0" presId="urn:microsoft.com/office/officeart/2005/8/layout/orgChart1"/>
    <dgm:cxn modelId="{D25A2F6B-2C8E-5449-B557-69ABD143CA1C}" type="presParOf" srcId="{7CAF5F4F-A2BE-5C4C-BC50-91CFB6A25438}" destId="{27417283-BDD3-2A4D-BD0B-48934D583C21}" srcOrd="0" destOrd="0" presId="urn:microsoft.com/office/officeart/2005/8/layout/orgChart1"/>
    <dgm:cxn modelId="{4A476B94-EF21-1D4A-AE5F-FF9338F181D5}" type="presParOf" srcId="{27417283-BDD3-2A4D-BD0B-48934D583C21}" destId="{17590F10-E026-2641-B568-5D2F67528054}" srcOrd="0" destOrd="0" presId="urn:microsoft.com/office/officeart/2005/8/layout/orgChart1"/>
    <dgm:cxn modelId="{A492FA80-E6A2-334F-BE16-20317D12E765}" type="presParOf" srcId="{27417283-BDD3-2A4D-BD0B-48934D583C21}" destId="{2C0F9E1F-F236-4B4E-B0A8-0AB521136163}" srcOrd="1" destOrd="0" presId="urn:microsoft.com/office/officeart/2005/8/layout/orgChart1"/>
    <dgm:cxn modelId="{29AA6BEC-7BEC-AF44-82E9-56A4D490FD1F}" type="presParOf" srcId="{7CAF5F4F-A2BE-5C4C-BC50-91CFB6A25438}" destId="{FD9ACDED-43E5-C84D-92E0-C80F420B7693}" srcOrd="1" destOrd="0" presId="urn:microsoft.com/office/officeart/2005/8/layout/orgChart1"/>
    <dgm:cxn modelId="{91120C4B-3EB5-A84F-8FC4-49324BC24679}" type="presParOf" srcId="{7CAF5F4F-A2BE-5C4C-BC50-91CFB6A25438}" destId="{FAE03821-2905-0940-8151-6AB461DC5F8C}" srcOrd="2" destOrd="0" presId="urn:microsoft.com/office/officeart/2005/8/layout/orgChart1"/>
    <dgm:cxn modelId="{8BAC3101-8162-EA4A-A8F6-70EB19588B07}" type="presParOf" srcId="{17091B4B-8FFC-B144-B7EF-8C45F120761D}" destId="{FCDB4B44-315E-694C-A348-A6016C4E0925}" srcOrd="4" destOrd="0" presId="urn:microsoft.com/office/officeart/2005/8/layout/orgChart1"/>
    <dgm:cxn modelId="{6BD1C1AD-1B47-534C-BA1D-FED31FA7D67F}" type="presParOf" srcId="{17091B4B-8FFC-B144-B7EF-8C45F120761D}" destId="{F183F718-141E-DE48-B681-4EC7A11D4C96}" srcOrd="5" destOrd="0" presId="urn:microsoft.com/office/officeart/2005/8/layout/orgChart1"/>
    <dgm:cxn modelId="{D95F73B5-01FD-8243-91EF-D2FBF8ECD67D}" type="presParOf" srcId="{F183F718-141E-DE48-B681-4EC7A11D4C96}" destId="{0D5D7000-5222-DA47-97B9-BCB96FAE4B9E}" srcOrd="0" destOrd="0" presId="urn:microsoft.com/office/officeart/2005/8/layout/orgChart1"/>
    <dgm:cxn modelId="{42772089-B0A7-1748-86D6-F4F6E4E205AC}" type="presParOf" srcId="{0D5D7000-5222-DA47-97B9-BCB96FAE4B9E}" destId="{89DC344D-9D0C-EE43-AF08-AAD93830F316}" srcOrd="0" destOrd="0" presId="urn:microsoft.com/office/officeart/2005/8/layout/orgChart1"/>
    <dgm:cxn modelId="{FC83B727-4202-1B43-B5E7-BC2D9DA0E29E}" type="presParOf" srcId="{0D5D7000-5222-DA47-97B9-BCB96FAE4B9E}" destId="{5DD3C46F-C702-464C-BAC4-FED2D95846C8}" srcOrd="1" destOrd="0" presId="urn:microsoft.com/office/officeart/2005/8/layout/orgChart1"/>
    <dgm:cxn modelId="{67178F91-A050-A048-9715-148A14B85F60}" type="presParOf" srcId="{F183F718-141E-DE48-B681-4EC7A11D4C96}" destId="{5ED486B0-BAC4-1345-BD0B-53F0E5A0ED08}" srcOrd="1" destOrd="0" presId="urn:microsoft.com/office/officeart/2005/8/layout/orgChart1"/>
    <dgm:cxn modelId="{3E04F546-F84B-B848-A406-74D5FC1F699D}" type="presParOf" srcId="{F183F718-141E-DE48-B681-4EC7A11D4C96}" destId="{28C33825-CCB0-384B-8169-FAC955B2C939}" srcOrd="2" destOrd="0" presId="urn:microsoft.com/office/officeart/2005/8/layout/orgChart1"/>
    <dgm:cxn modelId="{CF57EDCC-FE4B-6341-A74F-A0A6D2925BBE}" type="presParOf" srcId="{17091B4B-8FFC-B144-B7EF-8C45F120761D}" destId="{7CA8DAAF-953D-E444-8004-6964CEA1D496}" srcOrd="6" destOrd="0" presId="urn:microsoft.com/office/officeart/2005/8/layout/orgChart1"/>
    <dgm:cxn modelId="{4FDA744D-2C59-8145-B982-2E2C84D8D3E7}" type="presParOf" srcId="{17091B4B-8FFC-B144-B7EF-8C45F120761D}" destId="{446C3183-FE31-E245-B9ED-92931DDEAAEC}" srcOrd="7" destOrd="0" presId="urn:microsoft.com/office/officeart/2005/8/layout/orgChart1"/>
    <dgm:cxn modelId="{915B7E27-EBC4-6A40-9AB7-B8E0D94F2D04}" type="presParOf" srcId="{446C3183-FE31-E245-B9ED-92931DDEAAEC}" destId="{C2E2575A-681E-104C-BF53-969AA6DA0E60}" srcOrd="0" destOrd="0" presId="urn:microsoft.com/office/officeart/2005/8/layout/orgChart1"/>
    <dgm:cxn modelId="{C338EDB7-2BF7-6547-9DF8-793208132852}" type="presParOf" srcId="{C2E2575A-681E-104C-BF53-969AA6DA0E60}" destId="{CCF49E49-51EF-694E-AF4A-81EC1812637C}" srcOrd="0" destOrd="0" presId="urn:microsoft.com/office/officeart/2005/8/layout/orgChart1"/>
    <dgm:cxn modelId="{6BC00169-D834-E94D-99CC-7D0464C4AF3B}" type="presParOf" srcId="{C2E2575A-681E-104C-BF53-969AA6DA0E60}" destId="{741B2B04-3481-AE4B-A429-AE5216836CEA}" srcOrd="1" destOrd="0" presId="urn:microsoft.com/office/officeart/2005/8/layout/orgChart1"/>
    <dgm:cxn modelId="{AABBB79C-657A-ED4B-A72F-3E554BF17078}" type="presParOf" srcId="{446C3183-FE31-E245-B9ED-92931DDEAAEC}" destId="{F3CE44C4-62CA-4348-9237-46E77DB2BBFA}" srcOrd="1" destOrd="0" presId="urn:microsoft.com/office/officeart/2005/8/layout/orgChart1"/>
    <dgm:cxn modelId="{10AE3644-A2B5-804A-B4ED-49345F697C19}" type="presParOf" srcId="{446C3183-FE31-E245-B9ED-92931DDEAAEC}" destId="{EB6682DC-CCAB-2442-B3E1-F471B4BF57B7}" srcOrd="2" destOrd="0" presId="urn:microsoft.com/office/officeart/2005/8/layout/orgChart1"/>
    <dgm:cxn modelId="{688C599C-1017-2841-80C1-F6215F320FED}" type="presParOf" srcId="{C020A660-D770-A449-98C4-DB61BFD59433}" destId="{C94E9BD5-7BB0-FB43-A479-35A7A57FDED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671E6B-03C1-294E-A238-69AAE00A578A}" type="doc">
      <dgm:prSet loTypeId="urn:microsoft.com/office/officeart/2005/8/layout/cycle8" loCatId="" qsTypeId="urn:microsoft.com/office/officeart/2005/8/quickstyle/simple1" qsCatId="simple" csTypeId="urn:microsoft.com/office/officeart/2005/8/colors/accent1_2" csCatId="accent1" phldr="1"/>
      <dgm:spPr/>
    </dgm:pt>
    <dgm:pt modelId="{04CAD24E-7DF0-F34D-897A-44DFCC9E6691}">
      <dgm:prSet phldrT="[Text]">
        <dgm:style>
          <a:lnRef idx="2">
            <a:schemeClr val="dk1"/>
          </a:lnRef>
          <a:fillRef idx="1">
            <a:schemeClr val="lt1"/>
          </a:fillRef>
          <a:effectRef idx="0">
            <a:schemeClr val="dk1"/>
          </a:effectRef>
          <a:fontRef idx="minor">
            <a:schemeClr val="dk1"/>
          </a:fontRef>
        </dgm:style>
      </dgm:prSet>
      <dgm:spPr>
        <a:solidFill>
          <a:schemeClr val="accent3"/>
        </a:solidFill>
      </dgm:spPr>
      <dgm:t>
        <a:bodyPr/>
        <a:lstStyle/>
        <a:p>
          <a:r>
            <a:rPr lang="en-US" dirty="0"/>
            <a:t>Plan</a:t>
          </a:r>
        </a:p>
      </dgm:t>
    </dgm:pt>
    <dgm:pt modelId="{7BEF4908-65E2-0347-BE7D-EE475F7CCB68}" type="parTrans" cxnId="{05D9B78C-577C-0148-B3AC-3BC9E2F432BC}">
      <dgm:prSet/>
      <dgm:spPr/>
      <dgm:t>
        <a:bodyPr/>
        <a:lstStyle/>
        <a:p>
          <a:endParaRPr lang="en-US"/>
        </a:p>
      </dgm:t>
    </dgm:pt>
    <dgm:pt modelId="{2A88241B-98F9-CA4E-B5E3-06A01B90F37E}" type="sibTrans" cxnId="{05D9B78C-577C-0148-B3AC-3BC9E2F432BC}">
      <dgm:prSet/>
      <dgm:spPr/>
      <dgm:t>
        <a:bodyPr/>
        <a:lstStyle/>
        <a:p>
          <a:endParaRPr lang="en-US"/>
        </a:p>
      </dgm:t>
    </dgm:pt>
    <dgm:pt modelId="{5D10005D-6F6E-4D4A-B8ED-16A1D93C7D8B}">
      <dgm:prSet phldrT="[Text]">
        <dgm:style>
          <a:lnRef idx="2">
            <a:schemeClr val="dk1"/>
          </a:lnRef>
          <a:fillRef idx="1">
            <a:schemeClr val="lt1"/>
          </a:fillRef>
          <a:effectRef idx="0">
            <a:schemeClr val="dk1"/>
          </a:effectRef>
          <a:fontRef idx="minor">
            <a:schemeClr val="dk1"/>
          </a:fontRef>
        </dgm:style>
      </dgm:prSet>
      <dgm:spPr>
        <a:solidFill>
          <a:srgbClr val="9BBB59"/>
        </a:solidFill>
      </dgm:spPr>
      <dgm:t>
        <a:bodyPr/>
        <a:lstStyle/>
        <a:p>
          <a:r>
            <a:rPr lang="en-US" dirty="0"/>
            <a:t>Study</a:t>
          </a:r>
        </a:p>
      </dgm:t>
    </dgm:pt>
    <dgm:pt modelId="{5000617D-46C2-CB47-83DE-9AD34E230016}" type="parTrans" cxnId="{A4EC0152-CE2F-DD46-8543-F35E62E6B31F}">
      <dgm:prSet/>
      <dgm:spPr/>
      <dgm:t>
        <a:bodyPr/>
        <a:lstStyle/>
        <a:p>
          <a:endParaRPr lang="en-US"/>
        </a:p>
      </dgm:t>
    </dgm:pt>
    <dgm:pt modelId="{EE9B74B9-E622-0942-8828-C37232A09553}" type="sibTrans" cxnId="{A4EC0152-CE2F-DD46-8543-F35E62E6B31F}">
      <dgm:prSet/>
      <dgm:spPr/>
      <dgm:t>
        <a:bodyPr/>
        <a:lstStyle/>
        <a:p>
          <a:endParaRPr lang="en-US"/>
        </a:p>
      </dgm:t>
    </dgm:pt>
    <dgm:pt modelId="{587D9020-C63D-E94D-9385-974B30A5B50D}">
      <dgm:prSet phldrT="[Text]">
        <dgm:style>
          <a:lnRef idx="2">
            <a:schemeClr val="dk1"/>
          </a:lnRef>
          <a:fillRef idx="1">
            <a:schemeClr val="lt1"/>
          </a:fillRef>
          <a:effectRef idx="0">
            <a:schemeClr val="dk1"/>
          </a:effectRef>
          <a:fontRef idx="minor">
            <a:schemeClr val="dk1"/>
          </a:fontRef>
        </dgm:style>
      </dgm:prSet>
      <dgm:spPr>
        <a:solidFill>
          <a:srgbClr val="9BBB59"/>
        </a:solidFill>
      </dgm:spPr>
      <dgm:t>
        <a:bodyPr/>
        <a:lstStyle/>
        <a:p>
          <a:r>
            <a:rPr lang="en-US" dirty="0"/>
            <a:t>Act</a:t>
          </a:r>
        </a:p>
      </dgm:t>
    </dgm:pt>
    <dgm:pt modelId="{15AA7C02-5824-5C48-87E1-79AF0E2CD73F}" type="parTrans" cxnId="{8A5CB73B-C168-934A-83EE-FB0A37075346}">
      <dgm:prSet/>
      <dgm:spPr/>
      <dgm:t>
        <a:bodyPr/>
        <a:lstStyle/>
        <a:p>
          <a:endParaRPr lang="en-US"/>
        </a:p>
      </dgm:t>
    </dgm:pt>
    <dgm:pt modelId="{858325BE-717F-5342-879C-9172E653B254}" type="sibTrans" cxnId="{8A5CB73B-C168-934A-83EE-FB0A37075346}">
      <dgm:prSet/>
      <dgm:spPr/>
      <dgm:t>
        <a:bodyPr/>
        <a:lstStyle/>
        <a:p>
          <a:endParaRPr lang="en-US"/>
        </a:p>
      </dgm:t>
    </dgm:pt>
    <dgm:pt modelId="{5BA3755C-78B0-7B41-B79E-794417EF8AE8}">
      <dgm:prSet phldrT="[Text]">
        <dgm:style>
          <a:lnRef idx="2">
            <a:schemeClr val="dk1"/>
          </a:lnRef>
          <a:fillRef idx="1">
            <a:schemeClr val="lt1"/>
          </a:fillRef>
          <a:effectRef idx="0">
            <a:schemeClr val="dk1"/>
          </a:effectRef>
          <a:fontRef idx="minor">
            <a:schemeClr val="dk1"/>
          </a:fontRef>
        </dgm:style>
      </dgm:prSet>
      <dgm:spPr>
        <a:solidFill>
          <a:srgbClr val="9BBB59"/>
        </a:solidFill>
      </dgm:spPr>
      <dgm:t>
        <a:bodyPr/>
        <a:lstStyle/>
        <a:p>
          <a:r>
            <a:rPr lang="en-US" dirty="0"/>
            <a:t>Do</a:t>
          </a:r>
        </a:p>
      </dgm:t>
    </dgm:pt>
    <dgm:pt modelId="{FEC9FBE3-029B-C44F-A0FA-7B8644934075}" type="parTrans" cxnId="{E05AF9B1-AAA0-8843-94AE-A4A30EDF3CDB}">
      <dgm:prSet/>
      <dgm:spPr/>
      <dgm:t>
        <a:bodyPr/>
        <a:lstStyle/>
        <a:p>
          <a:endParaRPr lang="en-US"/>
        </a:p>
      </dgm:t>
    </dgm:pt>
    <dgm:pt modelId="{352D89EE-6681-2244-A0D9-1B446C65D4F7}" type="sibTrans" cxnId="{E05AF9B1-AAA0-8843-94AE-A4A30EDF3CDB}">
      <dgm:prSet/>
      <dgm:spPr/>
      <dgm:t>
        <a:bodyPr/>
        <a:lstStyle/>
        <a:p>
          <a:endParaRPr lang="en-US"/>
        </a:p>
      </dgm:t>
    </dgm:pt>
    <dgm:pt modelId="{D077D657-8037-E74C-9FB9-F862F813E453}" type="pres">
      <dgm:prSet presAssocID="{47671E6B-03C1-294E-A238-69AAE00A578A}" presName="compositeShape" presStyleCnt="0">
        <dgm:presLayoutVars>
          <dgm:chMax val="7"/>
          <dgm:dir/>
          <dgm:resizeHandles val="exact"/>
        </dgm:presLayoutVars>
      </dgm:prSet>
      <dgm:spPr/>
    </dgm:pt>
    <dgm:pt modelId="{1449C59C-68E3-E24C-8469-E67D33DC6F1A}" type="pres">
      <dgm:prSet presAssocID="{47671E6B-03C1-294E-A238-69AAE00A578A}" presName="wedge1" presStyleLbl="node1" presStyleIdx="0" presStyleCnt="4"/>
      <dgm:spPr/>
    </dgm:pt>
    <dgm:pt modelId="{638E14F2-3BD5-EF48-B2FA-27F380D62FC8}" type="pres">
      <dgm:prSet presAssocID="{47671E6B-03C1-294E-A238-69AAE00A578A}" presName="dummy1a" presStyleCnt="0"/>
      <dgm:spPr/>
    </dgm:pt>
    <dgm:pt modelId="{22561918-5685-6F40-8CD9-B60C50C57874}" type="pres">
      <dgm:prSet presAssocID="{47671E6B-03C1-294E-A238-69AAE00A578A}" presName="dummy1b" presStyleCnt="0"/>
      <dgm:spPr/>
    </dgm:pt>
    <dgm:pt modelId="{F6F3C9FD-0DEF-B443-9068-CBAE62FC2957}" type="pres">
      <dgm:prSet presAssocID="{47671E6B-03C1-294E-A238-69AAE00A578A}" presName="wedge1Tx" presStyleLbl="node1" presStyleIdx="0" presStyleCnt="4">
        <dgm:presLayoutVars>
          <dgm:chMax val="0"/>
          <dgm:chPref val="0"/>
          <dgm:bulletEnabled val="1"/>
        </dgm:presLayoutVars>
      </dgm:prSet>
      <dgm:spPr/>
    </dgm:pt>
    <dgm:pt modelId="{5324EEF7-708D-9B42-BCE5-F31DAA7BD871}" type="pres">
      <dgm:prSet presAssocID="{47671E6B-03C1-294E-A238-69AAE00A578A}" presName="wedge2" presStyleLbl="node1" presStyleIdx="1" presStyleCnt="4"/>
      <dgm:spPr/>
    </dgm:pt>
    <dgm:pt modelId="{D3515D0C-CAF3-2846-9F38-9A37F6C2A088}" type="pres">
      <dgm:prSet presAssocID="{47671E6B-03C1-294E-A238-69AAE00A578A}" presName="dummy2a" presStyleCnt="0"/>
      <dgm:spPr/>
    </dgm:pt>
    <dgm:pt modelId="{0E620C99-46CC-6F44-9E50-2E6FBD44080B}" type="pres">
      <dgm:prSet presAssocID="{47671E6B-03C1-294E-A238-69AAE00A578A}" presName="dummy2b" presStyleCnt="0"/>
      <dgm:spPr/>
    </dgm:pt>
    <dgm:pt modelId="{DF1BC638-9CB2-A24D-9A22-A53BB1006F5D}" type="pres">
      <dgm:prSet presAssocID="{47671E6B-03C1-294E-A238-69AAE00A578A}" presName="wedge2Tx" presStyleLbl="node1" presStyleIdx="1" presStyleCnt="4">
        <dgm:presLayoutVars>
          <dgm:chMax val="0"/>
          <dgm:chPref val="0"/>
          <dgm:bulletEnabled val="1"/>
        </dgm:presLayoutVars>
      </dgm:prSet>
      <dgm:spPr/>
    </dgm:pt>
    <dgm:pt modelId="{AFE87F7A-2875-0B48-BD03-C0D35E6CD895}" type="pres">
      <dgm:prSet presAssocID="{47671E6B-03C1-294E-A238-69AAE00A578A}" presName="wedge3" presStyleLbl="node1" presStyleIdx="2" presStyleCnt="4"/>
      <dgm:spPr/>
    </dgm:pt>
    <dgm:pt modelId="{C0C106FF-539C-BE47-A82B-10E5CCCB7923}" type="pres">
      <dgm:prSet presAssocID="{47671E6B-03C1-294E-A238-69AAE00A578A}" presName="dummy3a" presStyleCnt="0"/>
      <dgm:spPr/>
    </dgm:pt>
    <dgm:pt modelId="{3A1A7721-CE5D-8747-A3C1-50861398E091}" type="pres">
      <dgm:prSet presAssocID="{47671E6B-03C1-294E-A238-69AAE00A578A}" presName="dummy3b" presStyleCnt="0"/>
      <dgm:spPr/>
    </dgm:pt>
    <dgm:pt modelId="{78A51F8F-4594-0843-B95C-21280E408097}" type="pres">
      <dgm:prSet presAssocID="{47671E6B-03C1-294E-A238-69AAE00A578A}" presName="wedge3Tx" presStyleLbl="node1" presStyleIdx="2" presStyleCnt="4">
        <dgm:presLayoutVars>
          <dgm:chMax val="0"/>
          <dgm:chPref val="0"/>
          <dgm:bulletEnabled val="1"/>
        </dgm:presLayoutVars>
      </dgm:prSet>
      <dgm:spPr/>
    </dgm:pt>
    <dgm:pt modelId="{A5613C4D-B62B-9B4E-9069-BF4C13EBB820}" type="pres">
      <dgm:prSet presAssocID="{47671E6B-03C1-294E-A238-69AAE00A578A}" presName="wedge4" presStyleLbl="node1" presStyleIdx="3" presStyleCnt="4"/>
      <dgm:spPr/>
    </dgm:pt>
    <dgm:pt modelId="{A74DA525-F85E-E646-BFBA-07D3C8100C9D}" type="pres">
      <dgm:prSet presAssocID="{47671E6B-03C1-294E-A238-69AAE00A578A}" presName="dummy4a" presStyleCnt="0"/>
      <dgm:spPr/>
    </dgm:pt>
    <dgm:pt modelId="{8F510997-0B5E-144D-AED0-AC651AC75C9E}" type="pres">
      <dgm:prSet presAssocID="{47671E6B-03C1-294E-A238-69AAE00A578A}" presName="dummy4b" presStyleCnt="0"/>
      <dgm:spPr/>
    </dgm:pt>
    <dgm:pt modelId="{662513F4-CA81-434A-A494-C6826F49A17D}" type="pres">
      <dgm:prSet presAssocID="{47671E6B-03C1-294E-A238-69AAE00A578A}" presName="wedge4Tx" presStyleLbl="node1" presStyleIdx="3" presStyleCnt="4">
        <dgm:presLayoutVars>
          <dgm:chMax val="0"/>
          <dgm:chPref val="0"/>
          <dgm:bulletEnabled val="1"/>
        </dgm:presLayoutVars>
      </dgm:prSet>
      <dgm:spPr/>
    </dgm:pt>
    <dgm:pt modelId="{1F5D09DB-5CF9-934C-A038-ABAF4AAFA08B}" type="pres">
      <dgm:prSet presAssocID="{2A88241B-98F9-CA4E-B5E3-06A01B90F37E}" presName="arrowWedge1" presStyleLbl="fgSibTrans2D1" presStyleIdx="0" presStyleCnt="4"/>
      <dgm:spPr>
        <a:solidFill>
          <a:srgbClr val="000000"/>
        </a:solidFill>
      </dgm:spPr>
    </dgm:pt>
    <dgm:pt modelId="{51BC82C5-2BE1-904D-A922-D36EAD27F67C}" type="pres">
      <dgm:prSet presAssocID="{352D89EE-6681-2244-A0D9-1B446C65D4F7}" presName="arrowWedge2" presStyleLbl="fgSibTrans2D1" presStyleIdx="1" presStyleCnt="4"/>
      <dgm:spPr>
        <a:solidFill>
          <a:srgbClr val="000000"/>
        </a:solidFill>
      </dgm:spPr>
    </dgm:pt>
    <dgm:pt modelId="{E22FAB86-DC08-414A-A3CF-A4B3CC5182B9}" type="pres">
      <dgm:prSet presAssocID="{EE9B74B9-E622-0942-8828-C37232A09553}" presName="arrowWedge3" presStyleLbl="fgSibTrans2D1" presStyleIdx="2" presStyleCnt="4"/>
      <dgm:spPr>
        <a:solidFill>
          <a:srgbClr val="000000"/>
        </a:solidFill>
      </dgm:spPr>
    </dgm:pt>
    <dgm:pt modelId="{B1A5F5E2-90E3-4F46-AB50-FB91862A5031}" type="pres">
      <dgm:prSet presAssocID="{858325BE-717F-5342-879C-9172E653B254}" presName="arrowWedge4" presStyleLbl="fgSibTrans2D1" presStyleIdx="3" presStyleCnt="4"/>
      <dgm:spPr>
        <a:solidFill>
          <a:srgbClr val="000000"/>
        </a:solidFill>
      </dgm:spPr>
    </dgm:pt>
  </dgm:ptLst>
  <dgm:cxnLst>
    <dgm:cxn modelId="{40D0B814-ABB7-8642-BEAD-25D5E463B465}" type="presOf" srcId="{5BA3755C-78B0-7B41-B79E-794417EF8AE8}" destId="{5324EEF7-708D-9B42-BCE5-F31DAA7BD871}" srcOrd="0" destOrd="0" presId="urn:microsoft.com/office/officeart/2005/8/layout/cycle8"/>
    <dgm:cxn modelId="{8A5CB73B-C168-934A-83EE-FB0A37075346}" srcId="{47671E6B-03C1-294E-A238-69AAE00A578A}" destId="{587D9020-C63D-E94D-9385-974B30A5B50D}" srcOrd="3" destOrd="0" parTransId="{15AA7C02-5824-5C48-87E1-79AF0E2CD73F}" sibTransId="{858325BE-717F-5342-879C-9172E653B254}"/>
    <dgm:cxn modelId="{A4EC0152-CE2F-DD46-8543-F35E62E6B31F}" srcId="{47671E6B-03C1-294E-A238-69AAE00A578A}" destId="{5D10005D-6F6E-4D4A-B8ED-16A1D93C7D8B}" srcOrd="2" destOrd="0" parTransId="{5000617D-46C2-CB47-83DE-9AD34E230016}" sibTransId="{EE9B74B9-E622-0942-8828-C37232A09553}"/>
    <dgm:cxn modelId="{4E310B5E-E0CC-B449-9D8F-36F66883106D}" type="presOf" srcId="{5D10005D-6F6E-4D4A-B8ED-16A1D93C7D8B}" destId="{78A51F8F-4594-0843-B95C-21280E408097}" srcOrd="1" destOrd="0" presId="urn:microsoft.com/office/officeart/2005/8/layout/cycle8"/>
    <dgm:cxn modelId="{278B2D71-56B0-874D-A932-AB0B749748F7}" type="presOf" srcId="{5D10005D-6F6E-4D4A-B8ED-16A1D93C7D8B}" destId="{AFE87F7A-2875-0B48-BD03-C0D35E6CD895}" srcOrd="0" destOrd="0" presId="urn:microsoft.com/office/officeart/2005/8/layout/cycle8"/>
    <dgm:cxn modelId="{98637880-1F57-D646-9FA0-EDB42B499A35}" type="presOf" srcId="{04CAD24E-7DF0-F34D-897A-44DFCC9E6691}" destId="{F6F3C9FD-0DEF-B443-9068-CBAE62FC2957}" srcOrd="1" destOrd="0" presId="urn:microsoft.com/office/officeart/2005/8/layout/cycle8"/>
    <dgm:cxn modelId="{05D9B78C-577C-0148-B3AC-3BC9E2F432BC}" srcId="{47671E6B-03C1-294E-A238-69AAE00A578A}" destId="{04CAD24E-7DF0-F34D-897A-44DFCC9E6691}" srcOrd="0" destOrd="0" parTransId="{7BEF4908-65E2-0347-BE7D-EE475F7CCB68}" sibTransId="{2A88241B-98F9-CA4E-B5E3-06A01B90F37E}"/>
    <dgm:cxn modelId="{1A86FEAB-1343-9049-B279-77D096BE29CA}" type="presOf" srcId="{5BA3755C-78B0-7B41-B79E-794417EF8AE8}" destId="{DF1BC638-9CB2-A24D-9A22-A53BB1006F5D}" srcOrd="1" destOrd="0" presId="urn:microsoft.com/office/officeart/2005/8/layout/cycle8"/>
    <dgm:cxn modelId="{E05AF9B1-AAA0-8843-94AE-A4A30EDF3CDB}" srcId="{47671E6B-03C1-294E-A238-69AAE00A578A}" destId="{5BA3755C-78B0-7B41-B79E-794417EF8AE8}" srcOrd="1" destOrd="0" parTransId="{FEC9FBE3-029B-C44F-A0FA-7B8644934075}" sibTransId="{352D89EE-6681-2244-A0D9-1B446C65D4F7}"/>
    <dgm:cxn modelId="{89D24DC5-1380-5142-91CE-CEE260BED44A}" type="presOf" srcId="{04CAD24E-7DF0-F34D-897A-44DFCC9E6691}" destId="{1449C59C-68E3-E24C-8469-E67D33DC6F1A}" srcOrd="0" destOrd="0" presId="urn:microsoft.com/office/officeart/2005/8/layout/cycle8"/>
    <dgm:cxn modelId="{990A0BE1-DEEE-A145-9938-8703607E84D9}" type="presOf" srcId="{47671E6B-03C1-294E-A238-69AAE00A578A}" destId="{D077D657-8037-E74C-9FB9-F862F813E453}" srcOrd="0" destOrd="0" presId="urn:microsoft.com/office/officeart/2005/8/layout/cycle8"/>
    <dgm:cxn modelId="{C0973EF9-BF2B-9945-ADEC-F6B06E13C5B1}" type="presOf" srcId="{587D9020-C63D-E94D-9385-974B30A5B50D}" destId="{662513F4-CA81-434A-A494-C6826F49A17D}" srcOrd="1" destOrd="0" presId="urn:microsoft.com/office/officeart/2005/8/layout/cycle8"/>
    <dgm:cxn modelId="{3BEC58FB-55A8-B942-B5C3-65367B070573}" type="presOf" srcId="{587D9020-C63D-E94D-9385-974B30A5B50D}" destId="{A5613C4D-B62B-9B4E-9069-BF4C13EBB820}" srcOrd="0" destOrd="0" presId="urn:microsoft.com/office/officeart/2005/8/layout/cycle8"/>
    <dgm:cxn modelId="{6C49621D-A97E-6B44-8C6C-BB6CD3166A77}" type="presParOf" srcId="{D077D657-8037-E74C-9FB9-F862F813E453}" destId="{1449C59C-68E3-E24C-8469-E67D33DC6F1A}" srcOrd="0" destOrd="0" presId="urn:microsoft.com/office/officeart/2005/8/layout/cycle8"/>
    <dgm:cxn modelId="{0BF16CE8-A116-5E46-8252-BD3D511F33EF}" type="presParOf" srcId="{D077D657-8037-E74C-9FB9-F862F813E453}" destId="{638E14F2-3BD5-EF48-B2FA-27F380D62FC8}" srcOrd="1" destOrd="0" presId="urn:microsoft.com/office/officeart/2005/8/layout/cycle8"/>
    <dgm:cxn modelId="{451BED25-C69C-A54A-8FEF-B9335DC8940F}" type="presParOf" srcId="{D077D657-8037-E74C-9FB9-F862F813E453}" destId="{22561918-5685-6F40-8CD9-B60C50C57874}" srcOrd="2" destOrd="0" presId="urn:microsoft.com/office/officeart/2005/8/layout/cycle8"/>
    <dgm:cxn modelId="{17FE9F91-331F-5943-9A95-C169C33843CB}" type="presParOf" srcId="{D077D657-8037-E74C-9FB9-F862F813E453}" destId="{F6F3C9FD-0DEF-B443-9068-CBAE62FC2957}" srcOrd="3" destOrd="0" presId="urn:microsoft.com/office/officeart/2005/8/layout/cycle8"/>
    <dgm:cxn modelId="{30E250E8-C685-E94B-96EE-D3787993EF59}" type="presParOf" srcId="{D077D657-8037-E74C-9FB9-F862F813E453}" destId="{5324EEF7-708D-9B42-BCE5-F31DAA7BD871}" srcOrd="4" destOrd="0" presId="urn:microsoft.com/office/officeart/2005/8/layout/cycle8"/>
    <dgm:cxn modelId="{76E53376-C12E-C545-A2AD-27804E956ACF}" type="presParOf" srcId="{D077D657-8037-E74C-9FB9-F862F813E453}" destId="{D3515D0C-CAF3-2846-9F38-9A37F6C2A088}" srcOrd="5" destOrd="0" presId="urn:microsoft.com/office/officeart/2005/8/layout/cycle8"/>
    <dgm:cxn modelId="{B779FE45-AC90-7F44-B496-E2F22A1CD3CE}" type="presParOf" srcId="{D077D657-8037-E74C-9FB9-F862F813E453}" destId="{0E620C99-46CC-6F44-9E50-2E6FBD44080B}" srcOrd="6" destOrd="0" presId="urn:microsoft.com/office/officeart/2005/8/layout/cycle8"/>
    <dgm:cxn modelId="{88E986FA-B057-D341-B74B-40EC25637FEA}" type="presParOf" srcId="{D077D657-8037-E74C-9FB9-F862F813E453}" destId="{DF1BC638-9CB2-A24D-9A22-A53BB1006F5D}" srcOrd="7" destOrd="0" presId="urn:microsoft.com/office/officeart/2005/8/layout/cycle8"/>
    <dgm:cxn modelId="{4670B681-1312-A54F-879C-C2693CCE9103}" type="presParOf" srcId="{D077D657-8037-E74C-9FB9-F862F813E453}" destId="{AFE87F7A-2875-0B48-BD03-C0D35E6CD895}" srcOrd="8" destOrd="0" presId="urn:microsoft.com/office/officeart/2005/8/layout/cycle8"/>
    <dgm:cxn modelId="{46A18F30-AEF4-6647-8E50-472C6CB1B678}" type="presParOf" srcId="{D077D657-8037-E74C-9FB9-F862F813E453}" destId="{C0C106FF-539C-BE47-A82B-10E5CCCB7923}" srcOrd="9" destOrd="0" presId="urn:microsoft.com/office/officeart/2005/8/layout/cycle8"/>
    <dgm:cxn modelId="{C54B46D6-C054-3545-83F1-7C53A4BCF556}" type="presParOf" srcId="{D077D657-8037-E74C-9FB9-F862F813E453}" destId="{3A1A7721-CE5D-8747-A3C1-50861398E091}" srcOrd="10" destOrd="0" presId="urn:microsoft.com/office/officeart/2005/8/layout/cycle8"/>
    <dgm:cxn modelId="{6D8D7DA5-6D49-424B-A13A-47DC207F6D1A}" type="presParOf" srcId="{D077D657-8037-E74C-9FB9-F862F813E453}" destId="{78A51F8F-4594-0843-B95C-21280E408097}" srcOrd="11" destOrd="0" presId="urn:microsoft.com/office/officeart/2005/8/layout/cycle8"/>
    <dgm:cxn modelId="{56A2C0C2-E0EB-504D-802D-DECBC84687F1}" type="presParOf" srcId="{D077D657-8037-E74C-9FB9-F862F813E453}" destId="{A5613C4D-B62B-9B4E-9069-BF4C13EBB820}" srcOrd="12" destOrd="0" presId="urn:microsoft.com/office/officeart/2005/8/layout/cycle8"/>
    <dgm:cxn modelId="{96C9D005-97E4-ED49-B5CA-97C75858ED16}" type="presParOf" srcId="{D077D657-8037-E74C-9FB9-F862F813E453}" destId="{A74DA525-F85E-E646-BFBA-07D3C8100C9D}" srcOrd="13" destOrd="0" presId="urn:microsoft.com/office/officeart/2005/8/layout/cycle8"/>
    <dgm:cxn modelId="{6B45F1D9-1865-4C46-94E8-21ACB6AF60A7}" type="presParOf" srcId="{D077D657-8037-E74C-9FB9-F862F813E453}" destId="{8F510997-0B5E-144D-AED0-AC651AC75C9E}" srcOrd="14" destOrd="0" presId="urn:microsoft.com/office/officeart/2005/8/layout/cycle8"/>
    <dgm:cxn modelId="{5DFA316F-D6ED-FE48-B5CF-93F892A30017}" type="presParOf" srcId="{D077D657-8037-E74C-9FB9-F862F813E453}" destId="{662513F4-CA81-434A-A494-C6826F49A17D}" srcOrd="15" destOrd="0" presId="urn:microsoft.com/office/officeart/2005/8/layout/cycle8"/>
    <dgm:cxn modelId="{C9E4F350-F5AD-1040-8DE8-A718CF127768}" type="presParOf" srcId="{D077D657-8037-E74C-9FB9-F862F813E453}" destId="{1F5D09DB-5CF9-934C-A038-ABAF4AAFA08B}" srcOrd="16" destOrd="0" presId="urn:microsoft.com/office/officeart/2005/8/layout/cycle8"/>
    <dgm:cxn modelId="{BC6F22E9-67F3-8E45-A040-B8E311185ADA}" type="presParOf" srcId="{D077D657-8037-E74C-9FB9-F862F813E453}" destId="{51BC82C5-2BE1-904D-A922-D36EAD27F67C}" srcOrd="17" destOrd="0" presId="urn:microsoft.com/office/officeart/2005/8/layout/cycle8"/>
    <dgm:cxn modelId="{75FF7FA8-A0A7-DA4E-86D2-AF95C452A0C4}" type="presParOf" srcId="{D077D657-8037-E74C-9FB9-F862F813E453}" destId="{E22FAB86-DC08-414A-A3CF-A4B3CC5182B9}" srcOrd="18" destOrd="0" presId="urn:microsoft.com/office/officeart/2005/8/layout/cycle8"/>
    <dgm:cxn modelId="{F7C3448C-B684-734A-B538-40DAFE80B3E1}" type="presParOf" srcId="{D077D657-8037-E74C-9FB9-F862F813E453}" destId="{B1A5F5E2-90E3-4F46-AB50-FB91862A5031}" srcOrd="1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8DAAF-953D-E444-8004-6964CEA1D496}">
      <dsp:nvSpPr>
        <dsp:cNvPr id="0" name=""/>
        <dsp:cNvSpPr/>
      </dsp:nvSpPr>
      <dsp:spPr>
        <a:xfrm>
          <a:off x="3195637" y="295267"/>
          <a:ext cx="2442746" cy="132299"/>
        </a:xfrm>
        <a:custGeom>
          <a:avLst/>
          <a:gdLst/>
          <a:ahLst/>
          <a:cxnLst/>
          <a:rect l="0" t="0" r="0" b="0"/>
          <a:pathLst>
            <a:path>
              <a:moveTo>
                <a:pt x="0" y="0"/>
              </a:moveTo>
              <a:lnTo>
                <a:pt x="0" y="66149"/>
              </a:lnTo>
              <a:lnTo>
                <a:pt x="2442746" y="66149"/>
              </a:lnTo>
              <a:lnTo>
                <a:pt x="2442746"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DB4B44-315E-694C-A348-A6016C4E0925}">
      <dsp:nvSpPr>
        <dsp:cNvPr id="0" name=""/>
        <dsp:cNvSpPr/>
      </dsp:nvSpPr>
      <dsp:spPr>
        <a:xfrm>
          <a:off x="3195637" y="295267"/>
          <a:ext cx="814248" cy="132299"/>
        </a:xfrm>
        <a:custGeom>
          <a:avLst/>
          <a:gdLst/>
          <a:ahLst/>
          <a:cxnLst/>
          <a:rect l="0" t="0" r="0" b="0"/>
          <a:pathLst>
            <a:path>
              <a:moveTo>
                <a:pt x="0" y="0"/>
              </a:moveTo>
              <a:lnTo>
                <a:pt x="0" y="66149"/>
              </a:lnTo>
              <a:lnTo>
                <a:pt x="814248" y="66149"/>
              </a:lnTo>
              <a:lnTo>
                <a:pt x="814248"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ABC93A-6EC6-344A-B782-7A1EF9F88290}">
      <dsp:nvSpPr>
        <dsp:cNvPr id="0" name=""/>
        <dsp:cNvSpPr/>
      </dsp:nvSpPr>
      <dsp:spPr>
        <a:xfrm>
          <a:off x="2381388" y="295267"/>
          <a:ext cx="814248" cy="132299"/>
        </a:xfrm>
        <a:custGeom>
          <a:avLst/>
          <a:gdLst/>
          <a:ahLst/>
          <a:cxnLst/>
          <a:rect l="0" t="0" r="0" b="0"/>
          <a:pathLst>
            <a:path>
              <a:moveTo>
                <a:pt x="814248" y="0"/>
              </a:moveTo>
              <a:lnTo>
                <a:pt x="814248" y="66149"/>
              </a:lnTo>
              <a:lnTo>
                <a:pt x="0" y="66149"/>
              </a:lnTo>
              <a:lnTo>
                <a:pt x="0"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B6EAED-0601-5D40-AC0B-21933BDABE5E}">
      <dsp:nvSpPr>
        <dsp:cNvPr id="0" name=""/>
        <dsp:cNvSpPr/>
      </dsp:nvSpPr>
      <dsp:spPr>
        <a:xfrm>
          <a:off x="752890" y="295267"/>
          <a:ext cx="2442746" cy="132299"/>
        </a:xfrm>
        <a:custGeom>
          <a:avLst/>
          <a:gdLst/>
          <a:ahLst/>
          <a:cxnLst/>
          <a:rect l="0" t="0" r="0" b="0"/>
          <a:pathLst>
            <a:path>
              <a:moveTo>
                <a:pt x="2442746" y="0"/>
              </a:moveTo>
              <a:lnTo>
                <a:pt x="2442746" y="66149"/>
              </a:lnTo>
              <a:lnTo>
                <a:pt x="0" y="66149"/>
              </a:lnTo>
              <a:lnTo>
                <a:pt x="0"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9C260FC-BE9E-7946-84AA-482E6FCF33FE}">
      <dsp:nvSpPr>
        <dsp:cNvPr id="0" name=""/>
        <dsp:cNvSpPr/>
      </dsp:nvSpPr>
      <dsp:spPr>
        <a:xfrm>
          <a:off x="2447538" y="75614"/>
          <a:ext cx="1496198" cy="219652"/>
        </a:xfrm>
        <a:prstGeom prst="rect">
          <a:avLst/>
        </a:prstGeom>
        <a:solidFill>
          <a:srgbClr val="9BBB59"/>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chemeClr val="tx1"/>
              </a:solidFill>
              <a:latin typeface="Avenir Light"/>
              <a:cs typeface="Avenir Light"/>
            </a:rPr>
            <a:t>Quality Improvement</a:t>
          </a:r>
        </a:p>
      </dsp:txBody>
      <dsp:txXfrm>
        <a:off x="2447538" y="75614"/>
        <a:ext cx="1496198" cy="219652"/>
      </dsp:txXfrm>
    </dsp:sp>
    <dsp:sp modelId="{D0976FB0-5C0E-4C41-A301-DFF83AEEC9EC}">
      <dsp:nvSpPr>
        <dsp:cNvPr id="0" name=""/>
        <dsp:cNvSpPr/>
      </dsp:nvSpPr>
      <dsp:spPr>
        <a:xfrm>
          <a:off x="4791"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Testing small, incremental changes</a:t>
          </a:r>
        </a:p>
      </dsp:txBody>
      <dsp:txXfrm>
        <a:off x="4791" y="427567"/>
        <a:ext cx="1496198" cy="737118"/>
      </dsp:txXfrm>
    </dsp:sp>
    <dsp:sp modelId="{17590F10-E026-2641-B568-5D2F67528054}">
      <dsp:nvSpPr>
        <dsp:cNvPr id="0" name=""/>
        <dsp:cNvSpPr/>
      </dsp:nvSpPr>
      <dsp:spPr>
        <a:xfrm>
          <a:off x="1633289"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Data driven decision-making</a:t>
          </a:r>
        </a:p>
      </dsp:txBody>
      <dsp:txXfrm>
        <a:off x="1633289" y="427567"/>
        <a:ext cx="1496198" cy="737118"/>
      </dsp:txXfrm>
    </dsp:sp>
    <dsp:sp modelId="{89DC344D-9D0C-EE43-AF08-AAD93830F316}">
      <dsp:nvSpPr>
        <dsp:cNvPr id="0" name=""/>
        <dsp:cNvSpPr/>
      </dsp:nvSpPr>
      <dsp:spPr>
        <a:xfrm>
          <a:off x="3261787"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Shared Learning Environment fostered by teamwork and collaboration</a:t>
          </a:r>
        </a:p>
      </dsp:txBody>
      <dsp:txXfrm>
        <a:off x="3261787" y="427567"/>
        <a:ext cx="1496198" cy="737118"/>
      </dsp:txXfrm>
    </dsp:sp>
    <dsp:sp modelId="{CCF49E49-51EF-694E-AF4A-81EC1812637C}">
      <dsp:nvSpPr>
        <dsp:cNvPr id="0" name=""/>
        <dsp:cNvSpPr/>
      </dsp:nvSpPr>
      <dsp:spPr>
        <a:xfrm>
          <a:off x="4890285"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Developing sustainable, reliable systems that minimize or  eliminate error</a:t>
          </a:r>
        </a:p>
      </dsp:txBody>
      <dsp:txXfrm>
        <a:off x="4890285" y="427567"/>
        <a:ext cx="1496198" cy="737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49C59C-68E3-E24C-8469-E67D33DC6F1A}">
      <dsp:nvSpPr>
        <dsp:cNvPr id="0" name=""/>
        <dsp:cNvSpPr/>
      </dsp:nvSpPr>
      <dsp:spPr>
        <a:xfrm>
          <a:off x="517710" y="84565"/>
          <a:ext cx="1307363" cy="1307363"/>
        </a:xfrm>
        <a:prstGeom prst="pie">
          <a:avLst>
            <a:gd name="adj1" fmla="val 16200000"/>
            <a:gd name="adj2" fmla="val 0"/>
          </a:avLst>
        </a:prstGeom>
        <a:solidFill>
          <a:schemeClr val="accent3"/>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Plan</a:t>
          </a:r>
        </a:p>
      </dsp:txBody>
      <dsp:txXfrm>
        <a:off x="1211702" y="355532"/>
        <a:ext cx="482479" cy="357968"/>
      </dsp:txXfrm>
    </dsp:sp>
    <dsp:sp modelId="{5324EEF7-708D-9B42-BCE5-F31DAA7BD871}">
      <dsp:nvSpPr>
        <dsp:cNvPr id="0" name=""/>
        <dsp:cNvSpPr/>
      </dsp:nvSpPr>
      <dsp:spPr>
        <a:xfrm>
          <a:off x="517710" y="128455"/>
          <a:ext cx="1307363" cy="1307363"/>
        </a:xfrm>
        <a:prstGeom prst="pie">
          <a:avLst>
            <a:gd name="adj1" fmla="val 0"/>
            <a:gd name="adj2" fmla="val 5400000"/>
          </a:avLst>
        </a:prstGeom>
        <a:solidFill>
          <a:srgbClr val="9BBB59"/>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Do</a:t>
          </a:r>
        </a:p>
      </dsp:txBody>
      <dsp:txXfrm>
        <a:off x="1211702" y="806884"/>
        <a:ext cx="482479" cy="357968"/>
      </dsp:txXfrm>
    </dsp:sp>
    <dsp:sp modelId="{AFE87F7A-2875-0B48-BD03-C0D35E6CD895}">
      <dsp:nvSpPr>
        <dsp:cNvPr id="0" name=""/>
        <dsp:cNvSpPr/>
      </dsp:nvSpPr>
      <dsp:spPr>
        <a:xfrm>
          <a:off x="473820" y="128455"/>
          <a:ext cx="1307363" cy="1307363"/>
        </a:xfrm>
        <a:prstGeom prst="pie">
          <a:avLst>
            <a:gd name="adj1" fmla="val 5400000"/>
            <a:gd name="adj2" fmla="val 10800000"/>
          </a:avLst>
        </a:prstGeom>
        <a:solidFill>
          <a:srgbClr val="9BBB59"/>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Study</a:t>
          </a:r>
        </a:p>
      </dsp:txBody>
      <dsp:txXfrm>
        <a:off x="604712" y="806884"/>
        <a:ext cx="482479" cy="357968"/>
      </dsp:txXfrm>
    </dsp:sp>
    <dsp:sp modelId="{A5613C4D-B62B-9B4E-9069-BF4C13EBB820}">
      <dsp:nvSpPr>
        <dsp:cNvPr id="0" name=""/>
        <dsp:cNvSpPr/>
      </dsp:nvSpPr>
      <dsp:spPr>
        <a:xfrm>
          <a:off x="473820" y="84565"/>
          <a:ext cx="1307363" cy="1307363"/>
        </a:xfrm>
        <a:prstGeom prst="pie">
          <a:avLst>
            <a:gd name="adj1" fmla="val 10800000"/>
            <a:gd name="adj2" fmla="val 16200000"/>
          </a:avLst>
        </a:prstGeom>
        <a:solidFill>
          <a:srgbClr val="9BBB59"/>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Act</a:t>
          </a:r>
        </a:p>
      </dsp:txBody>
      <dsp:txXfrm>
        <a:off x="604712" y="355532"/>
        <a:ext cx="482479" cy="357968"/>
      </dsp:txXfrm>
    </dsp:sp>
    <dsp:sp modelId="{1F5D09DB-5CF9-934C-A038-ABAF4AAFA08B}">
      <dsp:nvSpPr>
        <dsp:cNvPr id="0" name=""/>
        <dsp:cNvSpPr/>
      </dsp:nvSpPr>
      <dsp:spPr>
        <a:xfrm>
          <a:off x="436778" y="3633"/>
          <a:ext cx="1469227" cy="1469227"/>
        </a:xfrm>
        <a:prstGeom prst="circularArrow">
          <a:avLst>
            <a:gd name="adj1" fmla="val 5085"/>
            <a:gd name="adj2" fmla="val 327528"/>
            <a:gd name="adj3" fmla="val 21272472"/>
            <a:gd name="adj4" fmla="val 1620000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 modelId="{51BC82C5-2BE1-904D-A922-D36EAD27F67C}">
      <dsp:nvSpPr>
        <dsp:cNvPr id="0" name=""/>
        <dsp:cNvSpPr/>
      </dsp:nvSpPr>
      <dsp:spPr>
        <a:xfrm>
          <a:off x="436778" y="47523"/>
          <a:ext cx="1469227" cy="1469227"/>
        </a:xfrm>
        <a:prstGeom prst="circularArrow">
          <a:avLst>
            <a:gd name="adj1" fmla="val 5085"/>
            <a:gd name="adj2" fmla="val 327528"/>
            <a:gd name="adj3" fmla="val 5072472"/>
            <a:gd name="adj4" fmla="val 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 modelId="{E22FAB86-DC08-414A-A3CF-A4B3CC5182B9}">
      <dsp:nvSpPr>
        <dsp:cNvPr id="0" name=""/>
        <dsp:cNvSpPr/>
      </dsp:nvSpPr>
      <dsp:spPr>
        <a:xfrm>
          <a:off x="392888" y="47523"/>
          <a:ext cx="1469227" cy="1469227"/>
        </a:xfrm>
        <a:prstGeom prst="circularArrow">
          <a:avLst>
            <a:gd name="adj1" fmla="val 5085"/>
            <a:gd name="adj2" fmla="val 327528"/>
            <a:gd name="adj3" fmla="val 10472472"/>
            <a:gd name="adj4" fmla="val 540000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 modelId="{B1A5F5E2-90E3-4F46-AB50-FB91862A5031}">
      <dsp:nvSpPr>
        <dsp:cNvPr id="0" name=""/>
        <dsp:cNvSpPr/>
      </dsp:nvSpPr>
      <dsp:spPr>
        <a:xfrm>
          <a:off x="392888" y="3633"/>
          <a:ext cx="1469227" cy="1469227"/>
        </a:xfrm>
        <a:prstGeom prst="circularArrow">
          <a:avLst>
            <a:gd name="adj1" fmla="val 5085"/>
            <a:gd name="adj2" fmla="val 327528"/>
            <a:gd name="adj3" fmla="val 15872472"/>
            <a:gd name="adj4" fmla="val 1080000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CB Wohl</cp:lastModifiedBy>
  <cp:revision>2</cp:revision>
  <dcterms:created xsi:type="dcterms:W3CDTF">2020-10-14T20:25:00Z</dcterms:created>
  <dcterms:modified xsi:type="dcterms:W3CDTF">2020-10-14T20:25:00Z</dcterms:modified>
</cp:coreProperties>
</file>