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37A7" w14:textId="77777777" w:rsidR="002423FC" w:rsidRDefault="002423FC">
      <w:pPr>
        <w:pStyle w:val="Heading1"/>
        <w:ind w:left="-720" w:right="-720"/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Sealant Form</w:t>
      </w:r>
    </w:p>
    <w:p w14:paraId="4FCCC16E" w14:textId="77777777" w:rsidR="002423FC" w:rsidRDefault="002423FC">
      <w:pPr>
        <w:spacing w:line="360" w:lineRule="auto"/>
        <w:ind w:left="-576"/>
        <w:rPr>
          <w:rFonts w:ascii="Arial" w:hAnsi="Arial"/>
          <w:sz w:val="12"/>
        </w:rPr>
      </w:pPr>
    </w:p>
    <w:p w14:paraId="7D2588E7" w14:textId="77777777" w:rsidR="002423FC" w:rsidRDefault="002423FC" w:rsidP="00A840ED">
      <w:pPr>
        <w:spacing w:line="360" w:lineRule="auto"/>
        <w:ind w:left="-360" w:right="-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>1. School:  _</w:t>
      </w:r>
      <w:r w:rsidR="001C4C42">
        <w:rPr>
          <w:rFonts w:ascii="Arial" w:hAnsi="Arial" w:cs="Arial"/>
          <w:sz w:val="18"/>
          <w:u w:val="single"/>
        </w:rPr>
        <w:t>_</w:t>
      </w:r>
      <w:r w:rsidR="00B7337C">
        <w:rPr>
          <w:rFonts w:ascii="Arial" w:hAnsi="Arial" w:cs="Arial"/>
          <w:sz w:val="18"/>
          <w:u w:val="single"/>
        </w:rPr>
        <w:t>_</w:t>
      </w:r>
      <w:r w:rsidR="001C4C42">
        <w:rPr>
          <w:rFonts w:ascii="Arial" w:hAnsi="Arial" w:cs="Arial"/>
          <w:sz w:val="18"/>
          <w:u w:val="single"/>
        </w:rPr>
        <w:t>_____</w:t>
      </w:r>
      <w:r w:rsidR="00CA6E68">
        <w:rPr>
          <w:rFonts w:ascii="Arial" w:hAnsi="Arial" w:cs="Arial"/>
          <w:sz w:val="18"/>
        </w:rPr>
        <w:t xml:space="preserve">__  </w:t>
      </w:r>
      <w:r w:rsidR="00FA2B6D">
        <w:rPr>
          <w:rFonts w:ascii="Arial" w:hAnsi="Arial" w:cs="Arial"/>
          <w:sz w:val="18"/>
        </w:rPr>
        <w:t xml:space="preserve">  </w:t>
      </w:r>
      <w:r w:rsidR="00CA6E68">
        <w:rPr>
          <w:rFonts w:ascii="Arial" w:hAnsi="Arial" w:cs="Arial"/>
          <w:sz w:val="18"/>
        </w:rPr>
        <w:t xml:space="preserve">2. </w:t>
      </w:r>
      <w:r>
        <w:rPr>
          <w:rFonts w:ascii="Arial" w:hAnsi="Arial" w:cs="Arial"/>
          <w:sz w:val="18"/>
        </w:rPr>
        <w:t>Teacher</w:t>
      </w:r>
      <w:r w:rsidR="00FA2B6D">
        <w:rPr>
          <w:rFonts w:ascii="Arial" w:hAnsi="Arial" w:cs="Arial"/>
          <w:sz w:val="18"/>
        </w:rPr>
        <w:t xml:space="preserve">:  </w:t>
      </w:r>
      <w:r>
        <w:rPr>
          <w:rFonts w:ascii="Arial" w:hAnsi="Arial" w:cs="Arial"/>
          <w:sz w:val="18"/>
        </w:rPr>
        <w:t>__</w:t>
      </w:r>
      <w:r w:rsidR="001C4C42">
        <w:rPr>
          <w:rFonts w:ascii="Arial" w:hAnsi="Arial" w:cs="Arial"/>
          <w:sz w:val="18"/>
          <w:u w:val="single"/>
        </w:rPr>
        <w:t>________</w:t>
      </w:r>
      <w:r>
        <w:rPr>
          <w:rFonts w:ascii="Arial" w:hAnsi="Arial" w:cs="Arial"/>
          <w:sz w:val="18"/>
        </w:rPr>
        <w:t xml:space="preserve">_ </w:t>
      </w:r>
      <w:r w:rsidR="00FA2B6D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>3. Grade:  __</w:t>
      </w:r>
      <w:r w:rsidR="001C4C42">
        <w:rPr>
          <w:rFonts w:ascii="Arial" w:hAnsi="Arial" w:cs="Arial"/>
          <w:sz w:val="18"/>
          <w:u w:val="single"/>
        </w:rPr>
        <w:t>_______</w:t>
      </w:r>
      <w:r>
        <w:rPr>
          <w:rFonts w:ascii="Arial" w:hAnsi="Arial" w:cs="Arial"/>
          <w:sz w:val="18"/>
        </w:rPr>
        <w:t xml:space="preserve">__  </w:t>
      </w:r>
    </w:p>
    <w:p w14:paraId="2401EDFF" w14:textId="77777777" w:rsidR="00FA2B6D" w:rsidRDefault="00FA2B6D" w:rsidP="00A840ED">
      <w:pPr>
        <w:spacing w:line="360" w:lineRule="auto"/>
        <w:ind w:left="-360" w:right="-720"/>
        <w:rPr>
          <w:rFonts w:ascii="Arial" w:hAnsi="Arial" w:cs="Arial"/>
          <w:sz w:val="18"/>
        </w:rPr>
      </w:pPr>
      <w:r w:rsidRPr="00FA2B6D">
        <w:rPr>
          <w:rFonts w:ascii="Arial" w:hAnsi="Arial" w:cs="Arial"/>
          <w:sz w:val="4"/>
        </w:rPr>
        <w:br/>
      </w:r>
      <w:r w:rsidR="002423FC">
        <w:rPr>
          <w:rFonts w:ascii="Arial" w:hAnsi="Arial" w:cs="Arial"/>
          <w:sz w:val="18"/>
        </w:rPr>
        <w:t>4. Patient Name:   First</w:t>
      </w:r>
      <w:r>
        <w:rPr>
          <w:rFonts w:ascii="Arial" w:hAnsi="Arial" w:cs="Arial"/>
          <w:sz w:val="18"/>
        </w:rPr>
        <w:t xml:space="preserve">:  </w:t>
      </w:r>
      <w:r w:rsidR="002423FC">
        <w:rPr>
          <w:rFonts w:ascii="Arial" w:hAnsi="Arial" w:cs="Arial"/>
          <w:sz w:val="18"/>
        </w:rPr>
        <w:t xml:space="preserve"> __</w:t>
      </w:r>
      <w:r w:rsidR="001C4C42">
        <w:rPr>
          <w:rFonts w:ascii="Arial" w:hAnsi="Arial" w:cs="Arial"/>
          <w:sz w:val="18"/>
          <w:u w:val="single"/>
        </w:rPr>
        <w:t>____</w:t>
      </w:r>
      <w:r w:rsidR="002423FC">
        <w:rPr>
          <w:rFonts w:ascii="Arial" w:hAnsi="Arial" w:cs="Arial"/>
          <w:sz w:val="18"/>
        </w:rPr>
        <w:t>___    5. Last</w:t>
      </w:r>
      <w:r>
        <w:rPr>
          <w:rFonts w:ascii="Arial" w:hAnsi="Arial" w:cs="Arial"/>
          <w:sz w:val="18"/>
        </w:rPr>
        <w:t>:</w:t>
      </w:r>
      <w:r w:rsidR="002423F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2423FC">
        <w:rPr>
          <w:rFonts w:ascii="Arial" w:hAnsi="Arial" w:cs="Arial"/>
          <w:sz w:val="18"/>
        </w:rPr>
        <w:t>__</w:t>
      </w:r>
      <w:r w:rsidR="001C4C42">
        <w:rPr>
          <w:rFonts w:ascii="Arial" w:hAnsi="Arial" w:cs="Arial"/>
          <w:sz w:val="18"/>
          <w:u w:val="single"/>
        </w:rPr>
        <w:t>_____</w:t>
      </w:r>
      <w:r w:rsidR="002423FC">
        <w:rPr>
          <w:rFonts w:ascii="Arial" w:hAnsi="Arial" w:cs="Arial"/>
          <w:sz w:val="18"/>
        </w:rPr>
        <w:t xml:space="preserve">___ </w:t>
      </w:r>
    </w:p>
    <w:p w14:paraId="79140EA6" w14:textId="77777777" w:rsidR="002423FC" w:rsidRPr="001C11EB" w:rsidRDefault="00FA2B6D" w:rsidP="00A840ED">
      <w:pPr>
        <w:spacing w:line="360" w:lineRule="auto"/>
        <w:ind w:left="-360" w:right="-720"/>
        <w:rPr>
          <w:rFonts w:ascii="Arial" w:hAnsi="Arial" w:cs="Arial"/>
          <w:sz w:val="4"/>
          <w:szCs w:val="4"/>
        </w:rPr>
      </w:pPr>
      <w:r w:rsidRPr="00FA2B6D">
        <w:rPr>
          <w:rFonts w:ascii="Arial" w:hAnsi="Arial" w:cs="Arial"/>
          <w:sz w:val="4"/>
        </w:rPr>
        <w:br/>
      </w:r>
      <w:r w:rsidR="002423FC">
        <w:rPr>
          <w:rFonts w:ascii="Arial" w:hAnsi="Arial" w:cs="Arial"/>
          <w:sz w:val="18"/>
        </w:rPr>
        <w:t xml:space="preserve">6. DOB: </w:t>
      </w:r>
      <w:r>
        <w:rPr>
          <w:rFonts w:ascii="Arial" w:hAnsi="Arial" w:cs="Arial"/>
          <w:sz w:val="18"/>
        </w:rPr>
        <w:t xml:space="preserve"> </w:t>
      </w:r>
      <w:r w:rsidR="002423FC">
        <w:rPr>
          <w:rFonts w:ascii="Arial" w:hAnsi="Arial" w:cs="Arial"/>
          <w:sz w:val="18"/>
        </w:rPr>
        <w:t>__</w:t>
      </w:r>
      <w:r w:rsidR="001C4C42">
        <w:rPr>
          <w:rFonts w:ascii="Arial" w:hAnsi="Arial" w:cs="Arial"/>
          <w:sz w:val="18"/>
          <w:u w:val="single"/>
        </w:rPr>
        <w:t>_____</w:t>
      </w:r>
      <w:r w:rsidR="002423FC">
        <w:rPr>
          <w:rFonts w:ascii="Arial" w:hAnsi="Arial" w:cs="Arial"/>
          <w:sz w:val="18"/>
        </w:rPr>
        <w:t xml:space="preserve">___ </w:t>
      </w:r>
      <w:r>
        <w:rPr>
          <w:rFonts w:ascii="Arial" w:hAnsi="Arial" w:cs="Arial"/>
          <w:sz w:val="18"/>
        </w:rPr>
        <w:t xml:space="preserve">   7</w:t>
      </w:r>
      <w:r w:rsidR="00A86670">
        <w:rPr>
          <w:rFonts w:ascii="Arial" w:hAnsi="Arial" w:cs="Arial"/>
          <w:sz w:val="18"/>
        </w:rPr>
        <w:t xml:space="preserve">. Sex: </w:t>
      </w:r>
      <w:r>
        <w:rPr>
          <w:rFonts w:ascii="Arial" w:hAnsi="Arial" w:cs="Arial"/>
          <w:sz w:val="18"/>
        </w:rPr>
        <w:t xml:space="preserve"> </w:t>
      </w:r>
      <w:r w:rsidR="002423FC">
        <w:rPr>
          <w:rFonts w:ascii="Arial" w:hAnsi="Arial" w:cs="Arial"/>
          <w:sz w:val="18"/>
        </w:rPr>
        <w:t>_</w:t>
      </w:r>
      <w:r w:rsidR="001C4C42">
        <w:rPr>
          <w:rFonts w:ascii="Arial" w:hAnsi="Arial" w:cs="Arial"/>
          <w:sz w:val="18"/>
          <w:u w:val="single"/>
        </w:rPr>
        <w:t>____</w:t>
      </w:r>
      <w:r w:rsidR="002423FC">
        <w:rPr>
          <w:rFonts w:ascii="Arial" w:hAnsi="Arial" w:cs="Arial"/>
          <w:sz w:val="18"/>
        </w:rPr>
        <w:t xml:space="preserve">_ </w:t>
      </w:r>
      <w:r w:rsidR="00CA6E68">
        <w:rPr>
          <w:rFonts w:ascii="Arial" w:hAnsi="Arial" w:cs="Arial"/>
          <w:sz w:val="16"/>
        </w:rPr>
        <w:t>(M</w:t>
      </w:r>
      <w:r w:rsidR="002423FC">
        <w:rPr>
          <w:rFonts w:ascii="Arial" w:hAnsi="Arial" w:cs="Arial"/>
          <w:sz w:val="16"/>
        </w:rPr>
        <w:t xml:space="preserve"> = Male, </w:t>
      </w:r>
      <w:r w:rsidR="00CA6E68">
        <w:rPr>
          <w:rFonts w:ascii="Arial" w:hAnsi="Arial" w:cs="Arial"/>
          <w:sz w:val="16"/>
        </w:rPr>
        <w:t>F</w:t>
      </w:r>
      <w:r w:rsidR="002423FC">
        <w:rPr>
          <w:rFonts w:ascii="Arial" w:hAnsi="Arial" w:cs="Arial"/>
          <w:sz w:val="16"/>
        </w:rPr>
        <w:t xml:space="preserve"> = Female)</w:t>
      </w:r>
      <w:r w:rsidR="002423FC">
        <w:rPr>
          <w:rFonts w:ascii="Arial" w:hAnsi="Arial" w:cs="Arial"/>
          <w:sz w:val="18"/>
        </w:rPr>
        <w:t xml:space="preserve">  </w:t>
      </w:r>
      <w:r w:rsidR="00A840ED">
        <w:rPr>
          <w:rFonts w:ascii="Arial" w:hAnsi="Arial" w:cs="Arial"/>
          <w:sz w:val="18"/>
        </w:rPr>
        <w:br/>
      </w:r>
    </w:p>
    <w:p w14:paraId="1182ED4B" w14:textId="77777777" w:rsidR="00B1201C" w:rsidRDefault="002423FC" w:rsidP="00A840ED">
      <w:pPr>
        <w:pStyle w:val="Heading2"/>
        <w:ind w:left="-360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32"/>
          <w:szCs w:val="32"/>
          <w:u w:val="none"/>
        </w:rPr>
        <w:t xml:space="preserve">I. Sealant Exam </w:t>
      </w:r>
      <w:r>
        <w:rPr>
          <w:rFonts w:ascii="Arial" w:hAnsi="Arial" w:cs="Arial"/>
          <w:b w:val="0"/>
          <w:bCs/>
          <w:szCs w:val="32"/>
          <w:u w:val="none"/>
        </w:rPr>
        <w:t>–</w:t>
      </w:r>
      <w:r>
        <w:rPr>
          <w:rFonts w:ascii="Arial" w:hAnsi="Arial" w:cs="Arial"/>
          <w:b w:val="0"/>
          <w:bCs/>
          <w:sz w:val="32"/>
          <w:szCs w:val="32"/>
          <w:u w:val="none"/>
        </w:rPr>
        <w:t xml:space="preserve"> </w:t>
      </w:r>
      <w:r>
        <w:rPr>
          <w:rFonts w:ascii="Arial" w:hAnsi="Arial" w:cs="Arial"/>
          <w:sz w:val="20"/>
          <w:u w:val="none"/>
        </w:rPr>
        <w:t>D</w:t>
      </w:r>
      <w:r>
        <w:rPr>
          <w:rFonts w:ascii="Arial" w:hAnsi="Arial" w:cs="Arial"/>
          <w:b w:val="0"/>
          <w:bCs/>
          <w:sz w:val="20"/>
          <w:u w:val="none"/>
        </w:rPr>
        <w:t xml:space="preserve"> = decay</w:t>
      </w:r>
      <w:r>
        <w:rPr>
          <w:rFonts w:ascii="Arial" w:hAnsi="Arial" w:cs="Arial"/>
          <w:sz w:val="20"/>
          <w:u w:val="none"/>
        </w:rPr>
        <w:t>, F</w:t>
      </w:r>
      <w:r>
        <w:rPr>
          <w:rFonts w:ascii="Arial" w:hAnsi="Arial" w:cs="Arial"/>
          <w:b w:val="0"/>
          <w:bCs/>
          <w:sz w:val="20"/>
          <w:u w:val="none"/>
        </w:rPr>
        <w:t xml:space="preserve"> = filled</w:t>
      </w:r>
      <w:r>
        <w:rPr>
          <w:rFonts w:ascii="Arial" w:hAnsi="Arial" w:cs="Arial"/>
          <w:sz w:val="20"/>
          <w:u w:val="none"/>
        </w:rPr>
        <w:t>, M</w:t>
      </w:r>
      <w:r>
        <w:rPr>
          <w:rFonts w:ascii="Arial" w:hAnsi="Arial" w:cs="Arial"/>
          <w:b w:val="0"/>
          <w:bCs/>
          <w:sz w:val="20"/>
          <w:u w:val="none"/>
        </w:rPr>
        <w:t xml:space="preserve"> = missing</w:t>
      </w:r>
      <w:r>
        <w:rPr>
          <w:rFonts w:ascii="Arial" w:hAnsi="Arial" w:cs="Arial"/>
          <w:sz w:val="20"/>
          <w:u w:val="none"/>
        </w:rPr>
        <w:t>, S</w:t>
      </w:r>
      <w:r>
        <w:rPr>
          <w:rFonts w:ascii="Arial" w:hAnsi="Arial" w:cs="Arial"/>
          <w:b w:val="0"/>
          <w:bCs/>
          <w:sz w:val="20"/>
          <w:u w:val="none"/>
        </w:rPr>
        <w:t xml:space="preserve"> = sealant present,</w:t>
      </w:r>
      <w:r>
        <w:rPr>
          <w:rFonts w:ascii="Arial" w:hAnsi="Arial" w:cs="Arial"/>
          <w:sz w:val="20"/>
          <w:u w:val="none"/>
        </w:rPr>
        <w:t xml:space="preserve"> PS</w:t>
      </w:r>
      <w:r>
        <w:rPr>
          <w:rFonts w:ascii="Arial" w:hAnsi="Arial" w:cs="Arial"/>
          <w:b w:val="0"/>
          <w:bCs/>
          <w:sz w:val="20"/>
          <w:u w:val="none"/>
        </w:rPr>
        <w:t xml:space="preserve"> = prescribe sealant, </w:t>
      </w:r>
      <w:r>
        <w:rPr>
          <w:rFonts w:ascii="Arial" w:hAnsi="Arial" w:cs="Arial"/>
          <w:sz w:val="20"/>
          <w:u w:val="none"/>
        </w:rPr>
        <w:br/>
        <w:t xml:space="preserve">                                              RS </w:t>
      </w:r>
      <w:r>
        <w:rPr>
          <w:rFonts w:ascii="Arial" w:hAnsi="Arial" w:cs="Arial"/>
          <w:b w:val="0"/>
          <w:bCs/>
          <w:sz w:val="20"/>
          <w:u w:val="none"/>
        </w:rPr>
        <w:t xml:space="preserve">= recommend reseal, </w:t>
      </w:r>
      <w:r>
        <w:rPr>
          <w:rFonts w:ascii="Arial" w:hAnsi="Arial" w:cs="Arial"/>
          <w:sz w:val="20"/>
          <w:u w:val="none"/>
        </w:rPr>
        <w:t>no mark</w:t>
      </w:r>
      <w:r>
        <w:rPr>
          <w:rFonts w:ascii="Arial" w:hAnsi="Arial" w:cs="Arial"/>
          <w:b w:val="0"/>
          <w:bCs/>
          <w:sz w:val="20"/>
          <w:u w:val="none"/>
        </w:rPr>
        <w:t xml:space="preserve"> = no treatment recommended</w:t>
      </w:r>
    </w:p>
    <w:p w14:paraId="66D61ACE" w14:textId="77777777" w:rsidR="004D5F99" w:rsidRPr="00FA2B6D" w:rsidRDefault="004D5F99" w:rsidP="004D5F99">
      <w:pPr>
        <w:rPr>
          <w:sz w:val="4"/>
          <w:szCs w:val="24"/>
        </w:rPr>
      </w:pPr>
    </w:p>
    <w:tbl>
      <w:tblPr>
        <w:tblpPr w:leftFromText="180" w:rightFromText="180" w:vertAnchor="text" w:horzAnchor="margin" w:tblpXSpec="right" w:tblpY="75"/>
        <w:tblOverlap w:val="never"/>
        <w:tblW w:w="6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785"/>
        <w:gridCol w:w="724"/>
        <w:gridCol w:w="724"/>
        <w:gridCol w:w="3351"/>
      </w:tblGrid>
      <w:tr w:rsidR="001C11EB" w14:paraId="1C7AE444" w14:textId="77777777" w:rsidTr="00BB55D2">
        <w:trPr>
          <w:trHeight w:val="312"/>
        </w:trPr>
        <w:tc>
          <w:tcPr>
            <w:tcW w:w="694" w:type="dxa"/>
            <w:shd w:val="clear" w:color="auto" w:fill="D9D9D9" w:themeFill="background1" w:themeFillShade="D9"/>
          </w:tcPr>
          <w:p w14:paraId="3ECF3265" w14:textId="77777777" w:rsidR="001C11EB" w:rsidRDefault="001C11EB" w:rsidP="00BB5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DCD1333" w14:textId="77777777" w:rsidR="001C11EB" w:rsidRDefault="001C11EB" w:rsidP="00BB5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66272" w14:textId="77777777" w:rsidR="001C11EB" w:rsidRDefault="001C11EB" w:rsidP="00BB5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DB7DDE" w14:textId="77777777" w:rsidR="001C11EB" w:rsidRDefault="001C11EB" w:rsidP="00BB5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  <w:vMerge w:val="restart"/>
            <w:shd w:val="clear" w:color="auto" w:fill="D9D9D9" w:themeFill="background1" w:themeFillShade="D9"/>
          </w:tcPr>
          <w:p w14:paraId="507867F1" w14:textId="77777777" w:rsidR="001C11EB" w:rsidRDefault="001C11EB" w:rsidP="00BB55D2">
            <w:pPr>
              <w:rPr>
                <w:rFonts w:ascii="Arial" w:hAnsi="Arial" w:cs="Arial"/>
                <w:sz w:val="16"/>
              </w:rPr>
            </w:pPr>
          </w:p>
          <w:p w14:paraId="36386E87" w14:textId="77777777" w:rsidR="001C11EB" w:rsidRDefault="001C11EB" w:rsidP="00BB55D2">
            <w:pPr>
              <w:rPr>
                <w:rFonts w:ascii="Arial" w:hAnsi="Arial" w:cs="Arial"/>
                <w:sz w:val="16"/>
              </w:rPr>
            </w:pPr>
          </w:p>
          <w:p w14:paraId="2DF5130D" w14:textId="77777777" w:rsidR="001C11EB" w:rsidRDefault="001C11EB" w:rsidP="00BB55D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Assessment Provider:</w:t>
            </w:r>
          </w:p>
          <w:p w14:paraId="2DE8A3AE" w14:textId="77777777" w:rsidR="001C11EB" w:rsidRDefault="001C11EB" w:rsidP="00BB55D2">
            <w:pPr>
              <w:pBdr>
                <w:bottom w:val="single" w:sz="4" w:space="0" w:color="auto"/>
              </w:pBdr>
              <w:rPr>
                <w:rFonts w:ascii="Arial" w:hAnsi="Arial" w:cs="Arial"/>
                <w:sz w:val="16"/>
              </w:rPr>
            </w:pPr>
          </w:p>
          <w:p w14:paraId="50DC0867" w14:textId="77777777" w:rsidR="001C11EB" w:rsidRDefault="001C11EB" w:rsidP="00BB55D2">
            <w:pPr>
              <w:pBdr>
                <w:bottom w:val="single" w:sz="4" w:space="0" w:color="auto"/>
              </w:pBdr>
              <w:rPr>
                <w:rFonts w:ascii="Arial" w:hAnsi="Arial" w:cs="Arial"/>
                <w:sz w:val="16"/>
              </w:rPr>
            </w:pPr>
          </w:p>
          <w:p w14:paraId="243B281E" w14:textId="77777777" w:rsidR="001C11EB" w:rsidRDefault="001C11EB" w:rsidP="00BB55D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Date</w:t>
            </w:r>
          </w:p>
          <w:p w14:paraId="0C7ED26E" w14:textId="77777777" w:rsidR="001C11EB" w:rsidRDefault="001C11EB" w:rsidP="00BB55D2">
            <w:pPr>
              <w:pBdr>
                <w:bottom w:val="single" w:sz="4" w:space="0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Assessment Assistant:</w:t>
            </w:r>
          </w:p>
          <w:p w14:paraId="785B7D08" w14:textId="77777777" w:rsidR="001C11EB" w:rsidRDefault="001C11EB" w:rsidP="00BB55D2">
            <w:pPr>
              <w:pBdr>
                <w:bottom w:val="single" w:sz="4" w:space="0" w:color="auto"/>
              </w:pBdr>
              <w:rPr>
                <w:rFonts w:ascii="Arial" w:hAnsi="Arial" w:cs="Arial"/>
                <w:sz w:val="16"/>
              </w:rPr>
            </w:pPr>
          </w:p>
          <w:p w14:paraId="68D88926" w14:textId="77777777" w:rsidR="001C11EB" w:rsidRDefault="001C11EB" w:rsidP="00BB55D2">
            <w:pPr>
              <w:pBdr>
                <w:bottom w:val="single" w:sz="4" w:space="0" w:color="auto"/>
              </w:pBdr>
              <w:rPr>
                <w:rFonts w:ascii="Arial" w:hAnsi="Arial" w:cs="Arial"/>
                <w:sz w:val="16"/>
              </w:rPr>
            </w:pPr>
          </w:p>
          <w:p w14:paraId="561270B6" w14:textId="77777777" w:rsidR="001C11EB" w:rsidRPr="001C11EB" w:rsidRDefault="001C11EB" w:rsidP="00BB55D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Date</w:t>
            </w:r>
          </w:p>
        </w:tc>
      </w:tr>
      <w:tr w:rsidR="001C11EB" w14:paraId="4E08D107" w14:textId="77777777" w:rsidTr="00BB55D2">
        <w:tblPrEx>
          <w:tblLook w:val="01E0" w:firstRow="1" w:lastRow="1" w:firstColumn="1" w:lastColumn="1" w:noHBand="0" w:noVBand="0"/>
        </w:tblPrEx>
        <w:trPr>
          <w:cantSplit/>
          <w:trHeight w:val="229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CCCCCC"/>
          </w:tcPr>
          <w:p w14:paraId="3193B8A1" w14:textId="77777777" w:rsidR="001C11EB" w:rsidRDefault="001C11EB" w:rsidP="00BB5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14:paraId="0B1ECD9C" w14:textId="77777777" w:rsidR="001C11EB" w:rsidRDefault="001C11EB" w:rsidP="00BB5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29A56" w14:textId="77777777" w:rsidR="001C11EB" w:rsidRDefault="001C11EB" w:rsidP="00BB5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3FA7A5B7" w14:textId="77777777" w:rsidR="001C11EB" w:rsidRDefault="001C11EB" w:rsidP="00BB5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351" w:type="dxa"/>
            <w:vMerge/>
            <w:shd w:val="clear" w:color="auto" w:fill="D9D9D9" w:themeFill="background1" w:themeFillShade="D9"/>
          </w:tcPr>
          <w:p w14:paraId="1D8D3A78" w14:textId="77777777" w:rsidR="001C11EB" w:rsidRDefault="001C11EB" w:rsidP="00BB55D2">
            <w:pPr>
              <w:pBdr>
                <w:bottom w:val="single" w:sz="4" w:space="0" w:color="auto"/>
              </w:pBdr>
              <w:rPr>
                <w:rFonts w:ascii="Arial" w:hAnsi="Arial" w:cs="Arial"/>
                <w:sz w:val="16"/>
              </w:rPr>
            </w:pPr>
          </w:p>
        </w:tc>
      </w:tr>
      <w:tr w:rsidR="001C11EB" w14:paraId="762A63E6" w14:textId="77777777" w:rsidTr="00BB55D2">
        <w:tblPrEx>
          <w:tblLook w:val="01E0" w:firstRow="1" w:lastRow="1" w:firstColumn="1" w:lastColumn="1" w:noHBand="0" w:noVBand="0"/>
        </w:tblPrEx>
        <w:trPr>
          <w:cantSplit/>
          <w:trHeight w:val="352"/>
        </w:trPr>
        <w:tc>
          <w:tcPr>
            <w:tcW w:w="694" w:type="dxa"/>
            <w:tcBorders>
              <w:bottom w:val="single" w:sz="12" w:space="0" w:color="auto"/>
            </w:tcBorders>
            <w:shd w:val="clear" w:color="auto" w:fill="CCCCCC"/>
          </w:tcPr>
          <w:p w14:paraId="4347E5AA" w14:textId="77777777" w:rsidR="001C11EB" w:rsidRDefault="001C11EB" w:rsidP="00BB5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CCCCCC"/>
          </w:tcPr>
          <w:p w14:paraId="384288B8" w14:textId="77777777" w:rsidR="001C11EB" w:rsidRDefault="001C11EB" w:rsidP="00BB5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CCCCCC"/>
          </w:tcPr>
          <w:p w14:paraId="6B83CC23" w14:textId="77777777" w:rsidR="001C11EB" w:rsidRDefault="001C11EB" w:rsidP="00BB5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CCCCCC"/>
          </w:tcPr>
          <w:p w14:paraId="3A3B5DFD" w14:textId="77777777" w:rsidR="001C11EB" w:rsidRDefault="001C11EB" w:rsidP="00BB5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shd w:val="clear" w:color="auto" w:fill="D9D9D9" w:themeFill="background1" w:themeFillShade="D9"/>
          </w:tcPr>
          <w:p w14:paraId="129195BE" w14:textId="77777777" w:rsidR="001C11EB" w:rsidRDefault="001C11EB" w:rsidP="00BB55D2">
            <w:pPr>
              <w:jc w:val="center"/>
              <w:rPr>
                <w:rFonts w:ascii="Arial" w:hAnsi="Arial" w:cs="Arial"/>
              </w:rPr>
            </w:pPr>
          </w:p>
        </w:tc>
      </w:tr>
      <w:tr w:rsidR="001C11EB" w14:paraId="204CBF2C" w14:textId="77777777" w:rsidTr="00BB55D2">
        <w:tblPrEx>
          <w:tblLook w:val="01E0" w:firstRow="1" w:lastRow="1" w:firstColumn="1" w:lastColumn="1" w:noHBand="0" w:noVBand="0"/>
        </w:tblPrEx>
        <w:trPr>
          <w:cantSplit/>
          <w:trHeight w:val="332"/>
        </w:trPr>
        <w:tc>
          <w:tcPr>
            <w:tcW w:w="694" w:type="dxa"/>
            <w:tcBorders>
              <w:top w:val="single" w:sz="12" w:space="0" w:color="auto"/>
            </w:tcBorders>
            <w:shd w:val="clear" w:color="auto" w:fill="CCCCCC"/>
          </w:tcPr>
          <w:p w14:paraId="53477281" w14:textId="77777777" w:rsidR="001C11EB" w:rsidRDefault="001C11EB" w:rsidP="00BB5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12" w:space="0" w:color="auto"/>
              <w:right w:val="single" w:sz="18" w:space="0" w:color="auto"/>
            </w:tcBorders>
            <w:shd w:val="clear" w:color="auto" w:fill="CCCCCC"/>
          </w:tcPr>
          <w:p w14:paraId="770093C1" w14:textId="77777777" w:rsidR="001C11EB" w:rsidRDefault="001C11EB" w:rsidP="00BB5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8" w:space="0" w:color="auto"/>
            </w:tcBorders>
            <w:shd w:val="clear" w:color="auto" w:fill="CCCCCC"/>
          </w:tcPr>
          <w:p w14:paraId="6C314B98" w14:textId="77777777" w:rsidR="001C11EB" w:rsidRDefault="001C11EB" w:rsidP="00BB5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CCCCCC"/>
          </w:tcPr>
          <w:p w14:paraId="3A2E096B" w14:textId="77777777" w:rsidR="001C11EB" w:rsidRDefault="001C11EB" w:rsidP="00BB5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shd w:val="clear" w:color="auto" w:fill="D9D9D9" w:themeFill="background1" w:themeFillShade="D9"/>
          </w:tcPr>
          <w:p w14:paraId="132C29D0" w14:textId="77777777" w:rsidR="001C11EB" w:rsidRDefault="001C11EB" w:rsidP="00BB55D2">
            <w:pPr>
              <w:rPr>
                <w:rFonts w:ascii="Arial" w:hAnsi="Arial" w:cs="Arial"/>
              </w:rPr>
            </w:pPr>
          </w:p>
        </w:tc>
      </w:tr>
      <w:tr w:rsidR="001C11EB" w14:paraId="4387832F" w14:textId="77777777" w:rsidTr="00BB55D2">
        <w:tblPrEx>
          <w:tblLook w:val="01E0" w:firstRow="1" w:lastRow="1" w:firstColumn="1" w:lastColumn="1" w:noHBand="0" w:noVBand="0"/>
        </w:tblPrEx>
        <w:trPr>
          <w:cantSplit/>
          <w:trHeight w:val="262"/>
        </w:trPr>
        <w:tc>
          <w:tcPr>
            <w:tcW w:w="694" w:type="dxa"/>
            <w:shd w:val="clear" w:color="auto" w:fill="CCCCCC"/>
          </w:tcPr>
          <w:p w14:paraId="3B4EADB6" w14:textId="77777777" w:rsidR="001C11EB" w:rsidRDefault="001C11EB" w:rsidP="00BB5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CCCCCC"/>
          </w:tcPr>
          <w:p w14:paraId="546AF7D5" w14:textId="77777777" w:rsidR="001C11EB" w:rsidRDefault="001C11EB" w:rsidP="00BB5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24" w:type="dxa"/>
            <w:tcBorders>
              <w:left w:val="single" w:sz="18" w:space="0" w:color="auto"/>
            </w:tcBorders>
            <w:shd w:val="clear" w:color="auto" w:fill="CCCCCC"/>
          </w:tcPr>
          <w:p w14:paraId="26B2829E" w14:textId="77777777" w:rsidR="001C11EB" w:rsidRDefault="001C11EB" w:rsidP="00BB5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24" w:type="dxa"/>
            <w:shd w:val="clear" w:color="auto" w:fill="CCCCCC"/>
          </w:tcPr>
          <w:p w14:paraId="2949B1E1" w14:textId="77777777" w:rsidR="001C11EB" w:rsidRDefault="001C11EB" w:rsidP="00BB5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351" w:type="dxa"/>
            <w:vMerge/>
            <w:shd w:val="clear" w:color="auto" w:fill="D9D9D9" w:themeFill="background1" w:themeFillShade="D9"/>
          </w:tcPr>
          <w:p w14:paraId="0B39CD59" w14:textId="77777777" w:rsidR="001C11EB" w:rsidRDefault="001C11EB" w:rsidP="00BB5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EB" w14:paraId="2F49BF3C" w14:textId="77777777" w:rsidTr="00BB55D2">
        <w:trPr>
          <w:trHeight w:val="325"/>
        </w:trPr>
        <w:tc>
          <w:tcPr>
            <w:tcW w:w="694" w:type="dxa"/>
            <w:shd w:val="clear" w:color="auto" w:fill="D9D9D9" w:themeFill="background1" w:themeFillShade="D9"/>
          </w:tcPr>
          <w:p w14:paraId="40C0703A" w14:textId="77777777" w:rsidR="001C11EB" w:rsidRDefault="001C11EB" w:rsidP="00BB55D2">
            <w:pPr>
              <w:pStyle w:val="Heading2"/>
              <w:ind w:left="0"/>
              <w:rPr>
                <w:rFonts w:ascii="Arial" w:hAnsi="Arial" w:cs="Arial"/>
                <w:sz w:val="4"/>
                <w:u w:val="none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19E25DB" w14:textId="77777777" w:rsidR="001C11EB" w:rsidRDefault="001C11EB" w:rsidP="00BB55D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1F12A9" w14:textId="77777777" w:rsidR="001C11EB" w:rsidRDefault="001C11EB" w:rsidP="00BB55D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14:paraId="121B978B" w14:textId="77777777" w:rsidR="001C11EB" w:rsidRDefault="001C11EB" w:rsidP="00BB55D2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91612C" w14:textId="77777777" w:rsidR="001C11EB" w:rsidRDefault="001C11EB" w:rsidP="00BB55D2">
            <w:pPr>
              <w:rPr>
                <w:rFonts w:ascii="Arial" w:hAnsi="Arial" w:cs="Arial"/>
                <w:b/>
                <w:sz w:val="4"/>
              </w:rPr>
            </w:pPr>
          </w:p>
        </w:tc>
      </w:tr>
    </w:tbl>
    <w:p w14:paraId="3B3A2A01" w14:textId="77777777" w:rsidR="003F4E2E" w:rsidRPr="00775F05" w:rsidRDefault="003F4E2E" w:rsidP="00775F05">
      <w:pPr>
        <w:pStyle w:val="Heading2"/>
        <w:ind w:left="-576"/>
        <w:rPr>
          <w:rFonts w:ascii="Arial" w:hAnsi="Arial" w:cs="Arial"/>
          <w:b w:val="0"/>
          <w:sz w:val="16"/>
          <w:u w:val="none"/>
        </w:rPr>
      </w:pPr>
      <w:r>
        <w:rPr>
          <w:rFonts w:ascii="Arial" w:hAnsi="Arial" w:cs="Arial"/>
          <w:b w:val="0"/>
          <w:sz w:val="16"/>
          <w:u w:val="none"/>
        </w:rPr>
        <w:t xml:space="preserve">    </w:t>
      </w:r>
      <w:r w:rsidR="00775F05">
        <w:rPr>
          <w:rFonts w:ascii="Arial" w:hAnsi="Arial" w:cs="Arial"/>
          <w:b w:val="0"/>
          <w:sz w:val="16"/>
          <w:u w:val="none"/>
        </w:rPr>
        <w:t xml:space="preserve">Date:________________ </w:t>
      </w:r>
      <w:r w:rsidRPr="00B95E53">
        <w:rPr>
          <w:rFonts w:ascii="Arial" w:hAnsi="Arial" w:cs="Arial"/>
          <w:b w:val="0"/>
          <w:sz w:val="19"/>
          <w:szCs w:val="19"/>
          <w:u w:val="none"/>
        </w:rPr>
        <w:t>DIAGNOdent</w:t>
      </w:r>
      <w:r w:rsidR="00B95E53" w:rsidRPr="00B95E53">
        <w:rPr>
          <w:rFonts w:ascii="Arial" w:hAnsi="Arial" w:cs="Arial"/>
          <w:b w:val="0"/>
          <w:sz w:val="19"/>
          <w:szCs w:val="19"/>
          <w:u w:val="none"/>
        </w:rPr>
        <w:t xml:space="preserve"> R</w:t>
      </w:r>
      <w:r w:rsidRPr="00B95E53">
        <w:rPr>
          <w:rFonts w:ascii="Arial" w:hAnsi="Arial" w:cs="Arial"/>
          <w:b w:val="0"/>
          <w:sz w:val="19"/>
          <w:szCs w:val="19"/>
          <w:u w:val="none"/>
        </w:rPr>
        <w:t>eading:</w:t>
      </w:r>
    </w:p>
    <w:p w14:paraId="416A2D99" w14:textId="77777777" w:rsidR="003F4E2E" w:rsidRDefault="003F4E2E" w:rsidP="00FA2B6D">
      <w:pPr>
        <w:pStyle w:val="Heading2"/>
        <w:ind w:left="-576"/>
        <w:rPr>
          <w:rFonts w:ascii="Arial" w:hAnsi="Arial" w:cs="Arial"/>
          <w:b w:val="0"/>
          <w:sz w:val="16"/>
          <w:u w:val="none"/>
        </w:rPr>
      </w:pPr>
    </w:p>
    <w:p w14:paraId="21641A21" w14:textId="77777777" w:rsidR="003F4E2E" w:rsidRDefault="003F4E2E" w:rsidP="00FA2B6D">
      <w:pPr>
        <w:pStyle w:val="Heading2"/>
        <w:ind w:left="-576"/>
        <w:rPr>
          <w:rFonts w:ascii="Arial" w:hAnsi="Arial" w:cs="Arial"/>
          <w:b w:val="0"/>
          <w:sz w:val="16"/>
          <w:u w:val="none"/>
        </w:rPr>
      </w:pPr>
    </w:p>
    <w:p w14:paraId="184B2BC6" w14:textId="77777777" w:rsidR="003F4E2E" w:rsidRDefault="003F4E2E" w:rsidP="00FA2B6D">
      <w:pPr>
        <w:pStyle w:val="Heading2"/>
        <w:ind w:left="-576"/>
        <w:rPr>
          <w:rFonts w:ascii="Arial" w:hAnsi="Arial" w:cs="Arial"/>
          <w:b w:val="0"/>
          <w:sz w:val="16"/>
          <w:u w:val="none"/>
        </w:rPr>
      </w:pPr>
    </w:p>
    <w:p w14:paraId="16DAFEDC" w14:textId="77777777" w:rsidR="003F4E2E" w:rsidRDefault="003F4E2E" w:rsidP="00FA2B6D">
      <w:pPr>
        <w:pStyle w:val="Heading2"/>
        <w:ind w:left="-576"/>
        <w:rPr>
          <w:rFonts w:ascii="Arial" w:hAnsi="Arial" w:cs="Arial"/>
          <w:b w:val="0"/>
          <w:sz w:val="16"/>
          <w:u w:val="none"/>
        </w:rPr>
      </w:pPr>
    </w:p>
    <w:p w14:paraId="6A6FECAD" w14:textId="77777777" w:rsidR="003F4E2E" w:rsidRDefault="003F4E2E" w:rsidP="00FA2B6D">
      <w:pPr>
        <w:pStyle w:val="Heading2"/>
        <w:ind w:left="-576"/>
        <w:rPr>
          <w:rFonts w:ascii="Arial" w:hAnsi="Arial" w:cs="Arial"/>
          <w:b w:val="0"/>
          <w:sz w:val="16"/>
          <w:u w:val="none"/>
        </w:rPr>
      </w:pPr>
    </w:p>
    <w:p w14:paraId="62D78FDF" w14:textId="77777777" w:rsidR="003F4E2E" w:rsidRDefault="003F4E2E" w:rsidP="00FA2B6D">
      <w:pPr>
        <w:pStyle w:val="Heading2"/>
        <w:ind w:left="-576"/>
        <w:rPr>
          <w:rFonts w:ascii="Arial" w:hAnsi="Arial" w:cs="Arial"/>
          <w:b w:val="0"/>
          <w:sz w:val="16"/>
          <w:u w:val="none"/>
        </w:rPr>
      </w:pPr>
    </w:p>
    <w:p w14:paraId="02B754DA" w14:textId="77777777" w:rsidR="003F4E2E" w:rsidRDefault="003F4E2E" w:rsidP="00FA2B6D">
      <w:pPr>
        <w:pStyle w:val="Heading2"/>
        <w:ind w:left="-576"/>
        <w:rPr>
          <w:rFonts w:ascii="Arial" w:hAnsi="Arial" w:cs="Arial"/>
          <w:b w:val="0"/>
          <w:sz w:val="16"/>
          <w:u w:val="none"/>
        </w:rPr>
      </w:pPr>
    </w:p>
    <w:p w14:paraId="4E3EE5D1" w14:textId="77777777" w:rsidR="003F4E2E" w:rsidRDefault="003F4E2E" w:rsidP="00FA2B6D">
      <w:pPr>
        <w:pStyle w:val="Heading2"/>
        <w:ind w:left="-576"/>
        <w:rPr>
          <w:rFonts w:ascii="Arial" w:hAnsi="Arial" w:cs="Arial"/>
          <w:b w:val="0"/>
          <w:sz w:val="16"/>
          <w:u w:val="none"/>
        </w:rPr>
      </w:pPr>
    </w:p>
    <w:p w14:paraId="5E036CBA" w14:textId="77777777" w:rsidR="00FA2B6D" w:rsidRPr="00B95E53" w:rsidRDefault="003F4E2E" w:rsidP="00FA2B6D">
      <w:pPr>
        <w:pStyle w:val="Heading2"/>
        <w:ind w:left="-576"/>
        <w:rPr>
          <w:rFonts w:ascii="Arial" w:hAnsi="Arial" w:cs="Arial"/>
          <w:b w:val="0"/>
          <w:sz w:val="16"/>
          <w:u w:val="none"/>
        </w:rPr>
      </w:pPr>
      <w:r w:rsidRPr="00B95E53">
        <w:rPr>
          <w:rFonts w:ascii="Arial" w:hAnsi="Arial" w:cs="Arial"/>
          <w:b w:val="0"/>
          <w:sz w:val="19"/>
          <w:szCs w:val="19"/>
          <w:u w:val="none"/>
        </w:rPr>
        <w:t xml:space="preserve">    </w:t>
      </w:r>
      <w:r w:rsidR="006D07B1">
        <w:rPr>
          <w:rFonts w:ascii="Arial" w:hAnsi="Arial" w:cs="Arial"/>
          <w:b w:val="0"/>
          <w:sz w:val="19"/>
          <w:szCs w:val="19"/>
          <w:u w:val="none"/>
        </w:rPr>
        <w:t xml:space="preserve">Date:____________ </w:t>
      </w:r>
      <w:r w:rsidRPr="00B95E53">
        <w:rPr>
          <w:rFonts w:ascii="Arial" w:hAnsi="Arial" w:cs="Arial"/>
          <w:b w:val="0"/>
          <w:sz w:val="19"/>
          <w:szCs w:val="19"/>
          <w:u w:val="none"/>
        </w:rPr>
        <w:t>DIAGNOdent</w:t>
      </w:r>
      <w:r w:rsidRPr="00187077">
        <w:rPr>
          <w:rFonts w:ascii="Arial" w:hAnsi="Arial" w:cs="Arial"/>
          <w:b w:val="0"/>
          <w:sz w:val="20"/>
          <w:u w:val="none"/>
        </w:rPr>
        <w:t xml:space="preserve"> </w:t>
      </w:r>
      <w:r w:rsidR="00B95E53">
        <w:rPr>
          <w:rFonts w:ascii="Arial" w:hAnsi="Arial" w:cs="Arial"/>
          <w:b w:val="0"/>
          <w:sz w:val="19"/>
          <w:szCs w:val="19"/>
          <w:u w:val="none"/>
        </w:rPr>
        <w:t>Re</w:t>
      </w:r>
      <w:r w:rsidRPr="00B95E53">
        <w:rPr>
          <w:rFonts w:ascii="Arial" w:hAnsi="Arial" w:cs="Arial"/>
          <w:b w:val="0"/>
          <w:sz w:val="19"/>
          <w:szCs w:val="19"/>
          <w:u w:val="none"/>
        </w:rPr>
        <w:t>ading:</w:t>
      </w:r>
      <w:r w:rsidRPr="00B95E53">
        <w:rPr>
          <w:rFonts w:ascii="Arial" w:hAnsi="Arial" w:cs="Arial"/>
          <w:b w:val="0"/>
          <w:sz w:val="19"/>
          <w:szCs w:val="19"/>
          <w:u w:val="none"/>
        </w:rPr>
        <w:br w:type="textWrapping" w:clear="all"/>
      </w:r>
      <w:r w:rsidR="002423FC" w:rsidRPr="00187077">
        <w:rPr>
          <w:rFonts w:ascii="Arial" w:hAnsi="Arial" w:cs="Arial"/>
          <w:b w:val="0"/>
          <w:sz w:val="20"/>
          <w:u w:val="none"/>
        </w:rPr>
        <w:t xml:space="preserve">      </w:t>
      </w:r>
    </w:p>
    <w:p w14:paraId="446EF855" w14:textId="77777777" w:rsidR="002423FC" w:rsidRDefault="002423FC" w:rsidP="00A840ED">
      <w:pPr>
        <w:pStyle w:val="Heading2"/>
        <w:ind w:left="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u w:val="none"/>
        </w:rPr>
        <w:t>Comments:</w:t>
      </w:r>
      <w:r w:rsidR="00FA2B6D">
        <w:rPr>
          <w:rFonts w:ascii="Arial" w:hAnsi="Arial" w:cs="Arial"/>
          <w:sz w:val="20"/>
          <w:u w:val="none"/>
        </w:rPr>
        <w:t xml:space="preserve">  </w:t>
      </w:r>
      <w:r w:rsidR="00CA6E68" w:rsidRPr="00FA2B6D">
        <w:rPr>
          <w:rFonts w:ascii="Arial" w:hAnsi="Arial" w:cs="Arial"/>
          <w:b w:val="0"/>
        </w:rPr>
        <w:t>______________________________________</w:t>
      </w:r>
      <w:r w:rsidR="00FA2B6D">
        <w:rPr>
          <w:rFonts w:ascii="Arial" w:hAnsi="Arial" w:cs="Arial"/>
          <w:b w:val="0"/>
        </w:rPr>
        <w:t>_________________________</w:t>
      </w:r>
    </w:p>
    <w:p w14:paraId="7039A9C5" w14:textId="77777777" w:rsidR="002423FC" w:rsidRPr="00B95E53" w:rsidRDefault="002423FC">
      <w:pPr>
        <w:rPr>
          <w:rFonts w:ascii="Arial" w:hAnsi="Arial" w:cs="Arial"/>
          <w:sz w:val="12"/>
        </w:rPr>
      </w:pP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1"/>
        <w:gridCol w:w="630"/>
        <w:gridCol w:w="3149"/>
        <w:gridCol w:w="633"/>
        <w:gridCol w:w="720"/>
        <w:gridCol w:w="630"/>
        <w:gridCol w:w="720"/>
        <w:gridCol w:w="616"/>
        <w:gridCol w:w="554"/>
      </w:tblGrid>
      <w:tr w:rsidR="002423FC" w14:paraId="3C4E5C6E" w14:textId="77777777" w:rsidTr="00D8430A">
        <w:trPr>
          <w:jc w:val="center"/>
        </w:trPr>
        <w:tc>
          <w:tcPr>
            <w:tcW w:w="2963" w:type="dxa"/>
          </w:tcPr>
          <w:p w14:paraId="6F32E30C" w14:textId="77777777" w:rsidR="002423FC" w:rsidRDefault="002423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  Untreated Cavities:</w:t>
            </w:r>
          </w:p>
          <w:p w14:paraId="0E3D4690" w14:textId="77777777" w:rsidR="002423FC" w:rsidRDefault="002423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0 = No untreated cavities</w:t>
            </w:r>
          </w:p>
          <w:p w14:paraId="5FC8B7E2" w14:textId="77777777" w:rsidR="002423FC" w:rsidRDefault="002423FC" w:rsidP="00FA2B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1 = Untreated cavities present</w:t>
            </w:r>
          </w:p>
        </w:tc>
        <w:tc>
          <w:tcPr>
            <w:tcW w:w="630" w:type="dxa"/>
          </w:tcPr>
          <w:p w14:paraId="3243546F" w14:textId="77777777" w:rsidR="002423FC" w:rsidRDefault="002423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</w:tcPr>
          <w:p w14:paraId="5C0AFF6A" w14:textId="77777777" w:rsidR="002423FC" w:rsidRDefault="00DC2C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  <w:r w:rsidR="002423FC">
              <w:rPr>
                <w:rFonts w:ascii="Arial" w:hAnsi="Arial" w:cs="Arial"/>
                <w:sz w:val="18"/>
              </w:rPr>
              <w:t xml:space="preserve">.  Caries Experience: </w:t>
            </w:r>
          </w:p>
          <w:p w14:paraId="2CF55E39" w14:textId="77777777" w:rsidR="002423FC" w:rsidRDefault="002423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0 = No caries experience</w:t>
            </w:r>
          </w:p>
          <w:p w14:paraId="5C2C8CF1" w14:textId="77777777" w:rsidR="002423FC" w:rsidRDefault="002423FC" w:rsidP="00FA2B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1 = Caries experience</w:t>
            </w:r>
          </w:p>
        </w:tc>
        <w:tc>
          <w:tcPr>
            <w:tcW w:w="630" w:type="dxa"/>
          </w:tcPr>
          <w:p w14:paraId="3427EA65" w14:textId="77777777" w:rsidR="002423FC" w:rsidRDefault="002423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86" w:type="dxa"/>
            <w:gridSpan w:val="4"/>
          </w:tcPr>
          <w:p w14:paraId="7A57ED4B" w14:textId="77777777" w:rsidR="00DC2C15" w:rsidRDefault="00DC2C15" w:rsidP="00DC2C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  Treatment Urgency:</w:t>
            </w:r>
          </w:p>
          <w:p w14:paraId="1A3756D3" w14:textId="77777777" w:rsidR="00DC2C15" w:rsidRDefault="00DC2C15" w:rsidP="00DC2C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0 = No obvious problem</w:t>
            </w:r>
          </w:p>
          <w:p w14:paraId="580AAACD" w14:textId="77777777" w:rsidR="00DC2C15" w:rsidRDefault="00DC2C15" w:rsidP="00DC2C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1 = Early dental care</w:t>
            </w:r>
          </w:p>
          <w:p w14:paraId="2C47659F" w14:textId="77777777" w:rsidR="002423FC" w:rsidRDefault="00DC2C15" w:rsidP="00FA2B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2 = Urgent care</w:t>
            </w:r>
          </w:p>
        </w:tc>
        <w:tc>
          <w:tcPr>
            <w:tcW w:w="554" w:type="dxa"/>
          </w:tcPr>
          <w:p w14:paraId="4A1254DC" w14:textId="77777777" w:rsidR="002423FC" w:rsidRDefault="002423F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</w:p>
        </w:tc>
      </w:tr>
      <w:tr w:rsidR="002423FC" w14:paraId="57ED74BC" w14:textId="77777777" w:rsidTr="00FA2B6D">
        <w:trPr>
          <w:cantSplit/>
          <w:trHeight w:val="413"/>
          <w:jc w:val="center"/>
        </w:trPr>
        <w:tc>
          <w:tcPr>
            <w:tcW w:w="2963" w:type="dxa"/>
            <w:vMerge w:val="restart"/>
          </w:tcPr>
          <w:p w14:paraId="253CC001" w14:textId="77777777" w:rsidR="00DC2C15" w:rsidRDefault="00DC2C15" w:rsidP="00DC2C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  Sealants Present:</w:t>
            </w:r>
          </w:p>
          <w:p w14:paraId="269EAA40" w14:textId="77777777" w:rsidR="00DC2C15" w:rsidRDefault="00DC2C15" w:rsidP="00DC2C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0 = No sealants</w:t>
            </w:r>
          </w:p>
          <w:p w14:paraId="2FF62275" w14:textId="77777777" w:rsidR="002423FC" w:rsidRDefault="00DC2C15" w:rsidP="00FA2B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1 = Sealants present</w:t>
            </w:r>
          </w:p>
        </w:tc>
        <w:tc>
          <w:tcPr>
            <w:tcW w:w="630" w:type="dxa"/>
            <w:vMerge w:val="restart"/>
          </w:tcPr>
          <w:p w14:paraId="1094A7BE" w14:textId="77777777" w:rsidR="002423FC" w:rsidRDefault="002423F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  <w:vMerge w:val="restart"/>
          </w:tcPr>
          <w:p w14:paraId="31F3D135" w14:textId="77777777" w:rsidR="002423FC" w:rsidRDefault="00DC2C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  <w:r w:rsidR="00FA2B6D">
              <w:rPr>
                <w:rFonts w:ascii="Arial" w:hAnsi="Arial" w:cs="Arial"/>
                <w:sz w:val="18"/>
              </w:rPr>
              <w:t>.  Referred for Care Coordination</w:t>
            </w:r>
            <w:r w:rsidR="002423FC">
              <w:rPr>
                <w:rFonts w:ascii="Arial" w:hAnsi="Arial" w:cs="Arial"/>
                <w:sz w:val="18"/>
              </w:rPr>
              <w:t>:</w:t>
            </w:r>
          </w:p>
          <w:p w14:paraId="71ADA608" w14:textId="77777777" w:rsidR="002423FC" w:rsidRDefault="002423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0 = No</w:t>
            </w:r>
          </w:p>
          <w:p w14:paraId="2DC7818F" w14:textId="77777777" w:rsidR="002423FC" w:rsidRDefault="002423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1 = Yes</w:t>
            </w:r>
          </w:p>
          <w:p w14:paraId="59C22024" w14:textId="77777777" w:rsidR="002423FC" w:rsidRDefault="002423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vMerge w:val="restart"/>
          </w:tcPr>
          <w:p w14:paraId="0757F314" w14:textId="77777777" w:rsidR="002423FC" w:rsidRDefault="002423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</w:p>
        </w:tc>
        <w:tc>
          <w:tcPr>
            <w:tcW w:w="3240" w:type="dxa"/>
            <w:gridSpan w:val="5"/>
            <w:tcBorders>
              <w:bottom w:val="nil"/>
            </w:tcBorders>
          </w:tcPr>
          <w:p w14:paraId="5414EC41" w14:textId="77777777" w:rsidR="002423FC" w:rsidRDefault="002423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  Decayed or filled teeth:</w:t>
            </w:r>
          </w:p>
          <w:p w14:paraId="41B856F9" w14:textId="77777777" w:rsidR="002423FC" w:rsidRDefault="002423FC" w:rsidP="00FA2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a. 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molars          b. </w:t>
            </w: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molars</w:t>
            </w:r>
          </w:p>
        </w:tc>
      </w:tr>
      <w:tr w:rsidR="002423FC" w14:paraId="69986D56" w14:textId="77777777" w:rsidTr="00D8430A">
        <w:trPr>
          <w:cantSplit/>
          <w:trHeight w:val="412"/>
          <w:jc w:val="center"/>
        </w:trPr>
        <w:tc>
          <w:tcPr>
            <w:tcW w:w="2963" w:type="dxa"/>
            <w:vMerge/>
          </w:tcPr>
          <w:p w14:paraId="4BA427D0" w14:textId="77777777" w:rsidR="002423FC" w:rsidRDefault="002423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vMerge/>
          </w:tcPr>
          <w:p w14:paraId="73983665" w14:textId="77777777" w:rsidR="002423FC" w:rsidRDefault="002423F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  <w:vMerge/>
          </w:tcPr>
          <w:p w14:paraId="316BA6BF" w14:textId="77777777" w:rsidR="002423FC" w:rsidRDefault="002423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09E8B027" w14:textId="77777777" w:rsidR="002423FC" w:rsidRDefault="002423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EBA7593" w14:textId="77777777" w:rsidR="002423FC" w:rsidRDefault="00242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23D6517" w14:textId="77777777" w:rsidR="002423FC" w:rsidRDefault="00242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85BF148" w14:textId="77777777" w:rsidR="002423FC" w:rsidRDefault="00242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5A442D66" w14:textId="77777777" w:rsidR="002423FC" w:rsidRDefault="002423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</w:tcPr>
          <w:p w14:paraId="048E7E85" w14:textId="77777777" w:rsidR="002423FC" w:rsidRDefault="002423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F6A" w14:paraId="2398CD8D" w14:textId="77777777" w:rsidTr="00791F6A">
        <w:trPr>
          <w:cantSplit/>
          <w:trHeight w:val="412"/>
          <w:jc w:val="center"/>
        </w:trPr>
        <w:tc>
          <w:tcPr>
            <w:tcW w:w="2963" w:type="dxa"/>
          </w:tcPr>
          <w:p w14:paraId="17A75EDA" w14:textId="77777777" w:rsidR="00791F6A" w:rsidRDefault="00791F6A" w:rsidP="00FA2B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  Number of Prescribed</w:t>
            </w:r>
          </w:p>
          <w:p w14:paraId="0AEE862C" w14:textId="77777777" w:rsidR="00791F6A" w:rsidRDefault="00791F6A" w:rsidP="00FA2B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Sealants</w:t>
            </w:r>
            <w:r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630" w:type="dxa"/>
          </w:tcPr>
          <w:p w14:paraId="7B9E0991" w14:textId="77777777" w:rsidR="00791F6A" w:rsidRDefault="00791F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</w:tcPr>
          <w:p w14:paraId="78E1F9BB" w14:textId="77777777" w:rsidR="00791F6A" w:rsidRDefault="00791F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  Received Fluoride</w:t>
            </w:r>
          </w:p>
          <w:p w14:paraId="10367718" w14:textId="77777777" w:rsidR="00791F6A" w:rsidRDefault="00791F6A" w:rsidP="00FA2B6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0 = No</w:t>
            </w:r>
          </w:p>
          <w:p w14:paraId="14838673" w14:textId="77777777" w:rsidR="00791F6A" w:rsidRDefault="00791F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1 = Yes</w:t>
            </w:r>
          </w:p>
        </w:tc>
        <w:tc>
          <w:tcPr>
            <w:tcW w:w="633" w:type="dxa"/>
            <w:tcBorders>
              <w:bottom w:val="single" w:sz="4" w:space="0" w:color="auto"/>
              <w:right w:val="nil"/>
            </w:tcBorders>
          </w:tcPr>
          <w:p w14:paraId="14C99C22" w14:textId="77777777" w:rsidR="00791F6A" w:rsidRDefault="00791F6A" w:rsidP="00D84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7" w:type="dxa"/>
            <w:gridSpan w:val="5"/>
            <w:tcBorders>
              <w:bottom w:val="nil"/>
              <w:right w:val="nil"/>
            </w:tcBorders>
          </w:tcPr>
          <w:p w14:paraId="15777A3A" w14:textId="77777777" w:rsidR="00791F6A" w:rsidRDefault="00791F6A" w:rsidP="00D843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1262D4" w14:textId="77777777" w:rsidR="002423FC" w:rsidRDefault="002423FC">
      <w:pPr>
        <w:pStyle w:val="Heading2"/>
        <w:ind w:left="-576"/>
        <w:rPr>
          <w:rFonts w:ascii="Arial" w:hAnsi="Arial" w:cs="Arial"/>
          <w:b w:val="0"/>
          <w:bCs/>
          <w:sz w:val="16"/>
        </w:rPr>
      </w:pPr>
    </w:p>
    <w:p w14:paraId="3466393B" w14:textId="77777777" w:rsidR="002423FC" w:rsidRDefault="002423FC" w:rsidP="00A840ED">
      <w:pPr>
        <w:pStyle w:val="Heading2"/>
        <w:ind w:left="-360"/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bCs/>
          <w:sz w:val="32"/>
          <w:szCs w:val="32"/>
          <w:u w:val="none"/>
        </w:rPr>
        <w:t>II. Preventive Services</w:t>
      </w:r>
      <w:r>
        <w:rPr>
          <w:rFonts w:ascii="Arial" w:hAnsi="Arial" w:cs="Arial"/>
          <w:b w:val="0"/>
          <w:bCs/>
          <w:u w:val="none"/>
        </w:rPr>
        <w:t xml:space="preserve"> - </w:t>
      </w:r>
      <w:r>
        <w:rPr>
          <w:rFonts w:ascii="Arial" w:hAnsi="Arial" w:cs="Arial"/>
          <w:b w:val="0"/>
          <w:bCs/>
          <w:sz w:val="20"/>
          <w:u w:val="none"/>
        </w:rPr>
        <w:t>Mark the teeth where sealants were placed with a</w:t>
      </w:r>
      <w:r>
        <w:rPr>
          <w:rFonts w:ascii="Arial" w:hAnsi="Arial" w:cs="Arial"/>
          <w:sz w:val="20"/>
          <w:u w:val="none"/>
        </w:rPr>
        <w:t xml:space="preserve"> “Y”</w:t>
      </w:r>
      <w:r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ab/>
      </w:r>
    </w:p>
    <w:p w14:paraId="50AE5A95" w14:textId="77777777" w:rsidR="002423FC" w:rsidRDefault="002423FC">
      <w:pPr>
        <w:rPr>
          <w:sz w:val="16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786"/>
        <w:gridCol w:w="720"/>
        <w:gridCol w:w="720"/>
        <w:gridCol w:w="3318"/>
      </w:tblGrid>
      <w:tr w:rsidR="00B5592D" w14:paraId="1D89F6FB" w14:textId="77777777" w:rsidTr="00B5592D">
        <w:trPr>
          <w:cantSplit/>
          <w:trHeight w:val="228"/>
          <w:jc w:val="center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CCCCCC"/>
          </w:tcPr>
          <w:p w14:paraId="4BD5F147" w14:textId="77777777" w:rsidR="00B5592D" w:rsidRDefault="00B55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14:paraId="699600E4" w14:textId="77777777" w:rsidR="00B5592D" w:rsidRDefault="00B55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CCCC"/>
          </w:tcPr>
          <w:p w14:paraId="3AAD0B56" w14:textId="77777777" w:rsidR="00B5592D" w:rsidRDefault="00B55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</w:tcPr>
          <w:p w14:paraId="1B98BA49" w14:textId="77777777" w:rsidR="00B5592D" w:rsidRDefault="00B55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318" w:type="dxa"/>
            <w:vMerge w:val="restart"/>
            <w:shd w:val="clear" w:color="auto" w:fill="CCCCCC"/>
          </w:tcPr>
          <w:p w14:paraId="4D2F4667" w14:textId="77777777" w:rsidR="00B5592D" w:rsidRDefault="00A840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Sealant Services </w:t>
            </w:r>
            <w:r w:rsidR="00B5592D">
              <w:rPr>
                <w:rFonts w:ascii="Arial" w:hAnsi="Arial" w:cs="Arial"/>
                <w:sz w:val="16"/>
              </w:rPr>
              <w:t>Provider</w:t>
            </w:r>
            <w:r>
              <w:rPr>
                <w:rFonts w:ascii="Arial" w:hAnsi="Arial" w:cs="Arial"/>
                <w:sz w:val="16"/>
              </w:rPr>
              <w:t>:</w:t>
            </w:r>
          </w:p>
          <w:p w14:paraId="29ACCCFD" w14:textId="77777777" w:rsidR="00B5592D" w:rsidRDefault="00B5592D">
            <w:pPr>
              <w:pBdr>
                <w:bottom w:val="single" w:sz="4" w:space="0" w:color="auto"/>
              </w:pBdr>
              <w:rPr>
                <w:rFonts w:ascii="Arial" w:hAnsi="Arial" w:cs="Arial"/>
                <w:sz w:val="16"/>
              </w:rPr>
            </w:pPr>
          </w:p>
          <w:p w14:paraId="6540CB24" w14:textId="77777777" w:rsidR="00B5592D" w:rsidRDefault="00B5592D">
            <w:pPr>
              <w:pBdr>
                <w:bottom w:val="single" w:sz="4" w:space="0" w:color="auto"/>
              </w:pBdr>
              <w:rPr>
                <w:rFonts w:ascii="Arial" w:hAnsi="Arial" w:cs="Arial"/>
                <w:sz w:val="16"/>
              </w:rPr>
            </w:pPr>
          </w:p>
          <w:p w14:paraId="01BE1DFE" w14:textId="77777777" w:rsidR="00B5592D" w:rsidRDefault="00B5592D">
            <w:pPr>
              <w:rPr>
                <w:rFonts w:ascii="Arial" w:hAnsi="Arial" w:cs="Arial"/>
                <w:sz w:val="16"/>
              </w:rPr>
            </w:pPr>
          </w:p>
          <w:p w14:paraId="75913AB0" w14:textId="77777777" w:rsidR="00B5592D" w:rsidRDefault="00B5592D">
            <w:pPr>
              <w:pBdr>
                <w:bottom w:val="single" w:sz="4" w:space="0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14:paraId="5F857297" w14:textId="77777777" w:rsidR="00B5592D" w:rsidRDefault="00B5592D">
            <w:pPr>
              <w:pBdr>
                <w:bottom w:val="single" w:sz="4" w:space="0" w:color="auto"/>
              </w:pBdr>
              <w:rPr>
                <w:rFonts w:ascii="Arial" w:hAnsi="Arial" w:cs="Arial"/>
                <w:sz w:val="16"/>
              </w:rPr>
            </w:pPr>
          </w:p>
        </w:tc>
      </w:tr>
      <w:tr w:rsidR="00B5592D" w14:paraId="105C2352" w14:textId="77777777" w:rsidTr="00B5592D">
        <w:trPr>
          <w:cantSplit/>
          <w:trHeight w:val="323"/>
          <w:jc w:val="center"/>
        </w:trPr>
        <w:tc>
          <w:tcPr>
            <w:tcW w:w="697" w:type="dxa"/>
            <w:tcBorders>
              <w:bottom w:val="single" w:sz="12" w:space="0" w:color="auto"/>
            </w:tcBorders>
            <w:shd w:val="clear" w:color="auto" w:fill="CCCCCC"/>
          </w:tcPr>
          <w:p w14:paraId="50D4B2C8" w14:textId="77777777" w:rsidR="00B5592D" w:rsidRDefault="00B55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CCCCCC"/>
          </w:tcPr>
          <w:p w14:paraId="0ADB73F5" w14:textId="77777777" w:rsidR="00B5592D" w:rsidRDefault="00B55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CCCCCC"/>
          </w:tcPr>
          <w:p w14:paraId="1FFC348E" w14:textId="77777777" w:rsidR="00B5592D" w:rsidRDefault="00B55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CCCCCC"/>
          </w:tcPr>
          <w:p w14:paraId="2978E80E" w14:textId="77777777" w:rsidR="00B5592D" w:rsidRDefault="00B55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Merge/>
            <w:shd w:val="clear" w:color="auto" w:fill="CCCCCC"/>
          </w:tcPr>
          <w:p w14:paraId="1E6B2AF8" w14:textId="77777777" w:rsidR="00B5592D" w:rsidRDefault="00B5592D">
            <w:pPr>
              <w:jc w:val="center"/>
              <w:rPr>
                <w:rFonts w:ascii="Arial" w:hAnsi="Arial" w:cs="Arial"/>
              </w:rPr>
            </w:pPr>
          </w:p>
        </w:tc>
      </w:tr>
      <w:tr w:rsidR="00B5592D" w14:paraId="67604539" w14:textId="77777777" w:rsidTr="00B5592D">
        <w:trPr>
          <w:cantSplit/>
          <w:trHeight w:val="357"/>
          <w:jc w:val="center"/>
        </w:trPr>
        <w:tc>
          <w:tcPr>
            <w:tcW w:w="697" w:type="dxa"/>
            <w:tcBorders>
              <w:top w:val="single" w:sz="12" w:space="0" w:color="auto"/>
            </w:tcBorders>
            <w:shd w:val="clear" w:color="auto" w:fill="CCCCCC"/>
          </w:tcPr>
          <w:p w14:paraId="39C3AF3F" w14:textId="77777777" w:rsidR="00B5592D" w:rsidRDefault="00B55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12" w:space="0" w:color="auto"/>
              <w:right w:val="single" w:sz="18" w:space="0" w:color="auto"/>
            </w:tcBorders>
            <w:shd w:val="clear" w:color="auto" w:fill="CCCCCC"/>
          </w:tcPr>
          <w:p w14:paraId="2326CF0B" w14:textId="77777777" w:rsidR="00B5592D" w:rsidRDefault="00B55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shd w:val="clear" w:color="auto" w:fill="CCCCCC"/>
          </w:tcPr>
          <w:p w14:paraId="22E19398" w14:textId="77777777" w:rsidR="00B5592D" w:rsidRDefault="00B55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CCCCCC"/>
          </w:tcPr>
          <w:p w14:paraId="42E7E358" w14:textId="77777777" w:rsidR="00B5592D" w:rsidRDefault="00B55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Merge/>
            <w:shd w:val="clear" w:color="auto" w:fill="CCCCCC"/>
          </w:tcPr>
          <w:p w14:paraId="5509787D" w14:textId="77777777" w:rsidR="00B5592D" w:rsidRDefault="00B5592D">
            <w:pPr>
              <w:rPr>
                <w:rFonts w:ascii="Arial" w:hAnsi="Arial" w:cs="Arial"/>
              </w:rPr>
            </w:pPr>
          </w:p>
        </w:tc>
      </w:tr>
      <w:tr w:rsidR="00B5592D" w14:paraId="4877F520" w14:textId="77777777" w:rsidTr="00B5592D">
        <w:trPr>
          <w:cantSplit/>
          <w:trHeight w:val="284"/>
          <w:jc w:val="center"/>
        </w:trPr>
        <w:tc>
          <w:tcPr>
            <w:tcW w:w="697" w:type="dxa"/>
            <w:shd w:val="clear" w:color="auto" w:fill="CCCCCC"/>
          </w:tcPr>
          <w:p w14:paraId="734C9889" w14:textId="77777777" w:rsidR="00B5592D" w:rsidRDefault="00B55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shd w:val="clear" w:color="auto" w:fill="CCCCCC"/>
          </w:tcPr>
          <w:p w14:paraId="5C84B122" w14:textId="77777777" w:rsidR="00B5592D" w:rsidRDefault="00B55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CCCCCC"/>
          </w:tcPr>
          <w:p w14:paraId="698C5ECF" w14:textId="77777777" w:rsidR="00B5592D" w:rsidRDefault="00B55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20" w:type="dxa"/>
            <w:shd w:val="clear" w:color="auto" w:fill="CCCCCC"/>
          </w:tcPr>
          <w:p w14:paraId="491E15E6" w14:textId="77777777" w:rsidR="00B5592D" w:rsidRDefault="00B55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318" w:type="dxa"/>
            <w:vMerge/>
            <w:shd w:val="clear" w:color="auto" w:fill="CCCCCC"/>
          </w:tcPr>
          <w:p w14:paraId="223AE535" w14:textId="77777777" w:rsidR="00B5592D" w:rsidRDefault="00B559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03A26B" w14:textId="77777777" w:rsidR="004D5F99" w:rsidRPr="004D5F99" w:rsidRDefault="00FA2B6D" w:rsidP="00A840ED">
      <w:pPr>
        <w:pStyle w:val="Heading2"/>
        <w:ind w:left="0"/>
      </w:pPr>
      <w:r>
        <w:rPr>
          <w:rFonts w:ascii="Arial" w:hAnsi="Arial" w:cs="Arial"/>
          <w:sz w:val="16"/>
          <w:u w:val="none"/>
        </w:rPr>
        <w:br/>
      </w:r>
      <w:r w:rsidR="002423FC">
        <w:rPr>
          <w:rFonts w:ascii="Arial" w:hAnsi="Arial" w:cs="Arial"/>
          <w:sz w:val="16"/>
          <w:u w:val="none"/>
        </w:rPr>
        <w:t xml:space="preserve">      </w:t>
      </w:r>
      <w:r w:rsidR="002423FC">
        <w:rPr>
          <w:rFonts w:ascii="Arial" w:hAnsi="Arial" w:cs="Arial"/>
          <w:sz w:val="20"/>
          <w:u w:val="none"/>
        </w:rPr>
        <w:t>Comments:</w:t>
      </w:r>
      <w:r>
        <w:rPr>
          <w:rFonts w:ascii="Arial" w:hAnsi="Arial" w:cs="Arial"/>
          <w:sz w:val="20"/>
          <w:u w:val="none"/>
        </w:rPr>
        <w:t xml:space="preserve"> </w:t>
      </w:r>
      <w:r w:rsidR="00CA6E68" w:rsidRPr="00FA2B6D">
        <w:rPr>
          <w:rFonts w:ascii="Arial" w:hAnsi="Arial" w:cs="Arial"/>
          <w:b w:val="0"/>
        </w:rPr>
        <w:t>________</w:t>
      </w:r>
      <w:r>
        <w:rPr>
          <w:rFonts w:ascii="Arial" w:hAnsi="Arial" w:cs="Arial"/>
          <w:b w:val="0"/>
        </w:rPr>
        <w:t>_______________________</w:t>
      </w:r>
      <w:r w:rsidR="00CA6E68" w:rsidRPr="00FA2B6D">
        <w:rPr>
          <w:rFonts w:ascii="Arial" w:hAnsi="Arial" w:cs="Arial"/>
          <w:b w:val="0"/>
        </w:rPr>
        <w:t>_______________________________</w:t>
      </w:r>
    </w:p>
    <w:p w14:paraId="4F7ABBE3" w14:textId="77777777" w:rsidR="00856617" w:rsidRPr="00B95E53" w:rsidRDefault="00FA2B6D">
      <w:pPr>
        <w:rPr>
          <w:rFonts w:ascii="Arial" w:hAnsi="Arial" w:cs="Arial"/>
          <w:sz w:val="4"/>
        </w:rPr>
      </w:pPr>
      <w:r>
        <w:rPr>
          <w:rFonts w:ascii="Arial" w:hAnsi="Arial" w:cs="Arial"/>
          <w:sz w:val="16"/>
        </w:rPr>
        <w:br/>
      </w: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50"/>
        <w:gridCol w:w="2070"/>
        <w:gridCol w:w="450"/>
        <w:gridCol w:w="2070"/>
        <w:gridCol w:w="450"/>
        <w:gridCol w:w="450"/>
        <w:gridCol w:w="450"/>
        <w:gridCol w:w="630"/>
        <w:gridCol w:w="450"/>
        <w:gridCol w:w="630"/>
        <w:gridCol w:w="450"/>
        <w:gridCol w:w="360"/>
      </w:tblGrid>
      <w:tr w:rsidR="006B64C5" w14:paraId="401399D7" w14:textId="77777777" w:rsidTr="0002622C">
        <w:trPr>
          <w:cantSplit/>
          <w:trHeight w:val="419"/>
        </w:trPr>
        <w:tc>
          <w:tcPr>
            <w:tcW w:w="17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86C536" w14:textId="77777777" w:rsidR="006B64C5" w:rsidRDefault="006B64C5" w:rsidP="00775F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  DIAGNOdent</w:t>
            </w:r>
          </w:p>
          <w:p w14:paraId="774888F9" w14:textId="77777777" w:rsidR="006B64C5" w:rsidRDefault="006B64C5" w:rsidP="00775F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0 = No</w:t>
            </w:r>
          </w:p>
          <w:p w14:paraId="34BBA8ED" w14:textId="77777777" w:rsidR="006B64C5" w:rsidRDefault="006B64C5" w:rsidP="00775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1 = Yes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4C584D" w14:textId="77777777" w:rsidR="006B64C5" w:rsidRDefault="006B64C5" w:rsidP="006B6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45165" w14:textId="77777777" w:rsidR="002F4BF9" w:rsidRDefault="006B64C5" w:rsidP="006B6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  High DIAGNOdent</w:t>
            </w:r>
          </w:p>
          <w:p w14:paraId="5F137E36" w14:textId="77777777" w:rsidR="006B64C5" w:rsidRDefault="002F4BF9" w:rsidP="006B6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2622C">
              <w:rPr>
                <w:rFonts w:ascii="Arial" w:hAnsi="Arial" w:cs="Arial"/>
                <w:sz w:val="18"/>
                <w:szCs w:val="18"/>
              </w:rPr>
              <w:t>reading</w:t>
            </w:r>
          </w:p>
          <w:p w14:paraId="09DDB476" w14:textId="77777777" w:rsidR="006B64C5" w:rsidRDefault="006B64C5" w:rsidP="000262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0 = No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0DA5A" w14:textId="77777777" w:rsidR="006B64C5" w:rsidRDefault="006B64C5" w:rsidP="00DC2C1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56D1D" w14:textId="77777777" w:rsidR="006B64C5" w:rsidRDefault="0002622C" w:rsidP="00DC2C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6B64C5">
              <w:rPr>
                <w:rFonts w:ascii="Arial" w:hAnsi="Arial" w:cs="Arial"/>
                <w:sz w:val="18"/>
              </w:rPr>
              <w:t>.   Received Sealant</w:t>
            </w:r>
          </w:p>
          <w:p w14:paraId="6C57B0C6" w14:textId="77777777" w:rsidR="006B64C5" w:rsidRDefault="006B64C5" w:rsidP="00DC2C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0 = No</w:t>
            </w:r>
          </w:p>
          <w:p w14:paraId="7B258174" w14:textId="77777777" w:rsidR="006B64C5" w:rsidRDefault="006B64C5" w:rsidP="00DC2C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1 = 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44423" w14:textId="77777777" w:rsidR="006B64C5" w:rsidRDefault="006B64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816DC71" w14:textId="77777777" w:rsidR="006B64C5" w:rsidRDefault="006B64C5" w:rsidP="000262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02622C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.    Number of teeth sealed among:</w:t>
            </w:r>
            <w:r w:rsidR="0002622C">
              <w:rPr>
                <w:rFonts w:ascii="Arial" w:hAnsi="Arial" w:cs="Arial"/>
                <w:sz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a. 1</w:t>
            </w:r>
            <w:r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molars   </w:t>
            </w:r>
            <w:r w:rsidR="0002622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b. 2</w:t>
            </w:r>
            <w:r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molars</w:t>
            </w:r>
            <w:r w:rsidR="0002622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c. other  </w:t>
            </w:r>
          </w:p>
        </w:tc>
      </w:tr>
      <w:tr w:rsidR="0002622C" w14:paraId="60C23624" w14:textId="77777777" w:rsidTr="0002622C">
        <w:trPr>
          <w:cantSplit/>
          <w:trHeight w:val="368"/>
        </w:trPr>
        <w:tc>
          <w:tcPr>
            <w:tcW w:w="17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AF30" w14:textId="77777777" w:rsidR="006B64C5" w:rsidRDefault="006B64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AA955D" w14:textId="77777777" w:rsidR="006B64C5" w:rsidRDefault="006B64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CADB" w14:textId="77777777" w:rsidR="006B64C5" w:rsidRDefault="000262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1 = Yes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E304A1" w14:textId="77777777" w:rsidR="006B64C5" w:rsidRDefault="006B64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2DB" w14:textId="77777777" w:rsidR="006B64C5" w:rsidRDefault="006B64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FAD5" w14:textId="77777777" w:rsidR="006B64C5" w:rsidRDefault="006B64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4D4866BD" w14:textId="77777777" w:rsidR="006B64C5" w:rsidRDefault="006B64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A44B0" w14:textId="77777777" w:rsidR="006B64C5" w:rsidRDefault="006B64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524A0095" w14:textId="77777777" w:rsidR="006B64C5" w:rsidRDefault="006B64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53CA7" w14:textId="77777777" w:rsidR="006B64C5" w:rsidRDefault="006B64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6FF4BB6A" w14:textId="77777777" w:rsidR="006B64C5" w:rsidRDefault="006B64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6CF51" w14:textId="77777777" w:rsidR="006B64C5" w:rsidRDefault="006B64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580C0900" w14:textId="77777777" w:rsidR="006B64C5" w:rsidRDefault="006B64C5">
            <w:pPr>
              <w:rPr>
                <w:rFonts w:ascii="Arial" w:hAnsi="Arial" w:cs="Arial"/>
                <w:sz w:val="18"/>
              </w:rPr>
            </w:pPr>
          </w:p>
        </w:tc>
      </w:tr>
    </w:tbl>
    <w:p w14:paraId="15A3E78F" w14:textId="77777777" w:rsidR="002423FC" w:rsidRDefault="002423FC" w:rsidP="003F4E2E">
      <w:pPr>
        <w:pStyle w:val="Heading2"/>
        <w:ind w:left="0"/>
      </w:pPr>
    </w:p>
    <w:sectPr w:rsidR="002423FC" w:rsidSect="00DF5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152" w:bottom="1440" w:left="1152" w:header="432" w:footer="850" w:gutter="144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AB22" w14:textId="77777777" w:rsidR="009B759E" w:rsidRDefault="009B759E">
      <w:r>
        <w:separator/>
      </w:r>
    </w:p>
  </w:endnote>
  <w:endnote w:type="continuationSeparator" w:id="0">
    <w:p w14:paraId="2C96E98F" w14:textId="77777777" w:rsidR="009B759E" w:rsidRDefault="009B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06B0" w14:textId="77777777" w:rsidR="000B07C9" w:rsidRDefault="000B0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238C" w14:textId="77777777" w:rsidR="0002622C" w:rsidRDefault="0002622C">
    <w:pPr>
      <w:pStyle w:val="Footer"/>
      <w:jc w:val="both"/>
      <w:rPr>
        <w:rFonts w:ascii="Arial" w:hAnsi="Arial" w:cs="Arial"/>
        <w:sz w:val="20"/>
      </w:rPr>
    </w:pPr>
    <w:r>
      <w:rPr>
        <w:noProof/>
        <w:color w:val="4D4D4D"/>
        <w:lang w:eastAsia="ja-JP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6F7570" wp14:editId="28F91A2A">
              <wp:simplePos x="0" y="0"/>
              <wp:positionH relativeFrom="column">
                <wp:posOffset>97155</wp:posOffset>
              </wp:positionH>
              <wp:positionV relativeFrom="paragraph">
                <wp:posOffset>342900</wp:posOffset>
              </wp:positionV>
              <wp:extent cx="6856095" cy="219075"/>
              <wp:effectExtent l="0" t="0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09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3C9F5" w14:textId="3563C690" w:rsidR="0002622C" w:rsidRPr="00105FEB" w:rsidRDefault="0002622C">
                          <w:pP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</w:pPr>
                          <w:r w:rsidRPr="00105FEB"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t>August 2011</w:t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tab/>
                            <w:t xml:space="preserve">Page </w:t>
                          </w:r>
                          <w:r w:rsidRPr="00105FEB"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05FEB"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105FEB"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rebuchet MS" w:hAnsi="Trebuchet MS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05FEB"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07C9">
                            <w:rPr>
                              <w:rFonts w:ascii="Trebuchet MS" w:hAnsi="Trebuchet MS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rebuchet MS" w:hAnsi="Trebuchet MS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F757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7.65pt;margin-top:27pt;width:539.8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" stroked="f">
              <v:textbox>
                <w:txbxContent>
                  <w:p w14:paraId="5EB3C9F5" w14:textId="3563C690" w:rsidR="0002622C" w:rsidRPr="00105FEB" w:rsidRDefault="0002622C">
                    <w:pPr>
                      <w:rPr>
                        <w:rFonts w:ascii="Trebuchet MS" w:hAnsi="Trebuchet MS" w:cs="Arial"/>
                        <w:sz w:val="16"/>
                        <w:szCs w:val="16"/>
                      </w:rPr>
                    </w:pPr>
                    <w:r w:rsidRPr="00105FEB">
                      <w:rPr>
                        <w:rFonts w:ascii="Trebuchet MS" w:hAnsi="Trebuchet MS" w:cs="Arial"/>
                        <w:sz w:val="16"/>
                        <w:szCs w:val="16"/>
                      </w:rPr>
                      <w:t>August 2011</w:t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ab/>
                      <w:t xml:space="preserve">Page </w:t>
                    </w:r>
                    <w:r w:rsidRPr="00105FEB">
                      <w:rPr>
                        <w:rFonts w:ascii="Trebuchet MS" w:hAnsi="Trebuchet MS" w:cs="Arial"/>
                        <w:sz w:val="16"/>
                        <w:szCs w:val="16"/>
                      </w:rPr>
                      <w:fldChar w:fldCharType="begin"/>
                    </w:r>
                    <w:r w:rsidRPr="00105FEB">
                      <w:rPr>
                        <w:rFonts w:ascii="Trebuchet MS" w:hAnsi="Trebuchet MS" w:cs="Arial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105FEB">
                      <w:rPr>
                        <w:rFonts w:ascii="Trebuchet MS" w:hAnsi="Trebuchet MS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rebuchet MS" w:hAnsi="Trebuchet MS" w:cs="Arial"/>
                        <w:noProof/>
                        <w:sz w:val="16"/>
                        <w:szCs w:val="16"/>
                      </w:rPr>
                      <w:t>2</w:t>
                    </w:r>
                    <w:r w:rsidRPr="00105FEB">
                      <w:rPr>
                        <w:rFonts w:ascii="Trebuchet MS" w:hAnsi="Trebuchet MS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t xml:space="preserve"> of </w:t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instrText xml:space="preserve"> SECTIONPAGES   \* MERGEFORMAT </w:instrText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fldChar w:fldCharType="separate"/>
                    </w:r>
                    <w:r w:rsidR="000B07C9">
                      <w:rPr>
                        <w:rFonts w:ascii="Trebuchet MS" w:hAnsi="Trebuchet MS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rebuchet MS" w:hAnsi="Trebuchet MS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D4D4D"/>
        <w:lang w:eastAsia="ja-JP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6D73E1" wp14:editId="3D03688A">
              <wp:simplePos x="0" y="0"/>
              <wp:positionH relativeFrom="column">
                <wp:posOffset>106680</wp:posOffset>
              </wp:positionH>
              <wp:positionV relativeFrom="paragraph">
                <wp:posOffset>120650</wp:posOffset>
              </wp:positionV>
              <wp:extent cx="6659880" cy="0"/>
              <wp:effectExtent l="0" t="0" r="0" b="0"/>
              <wp:wrapNone/>
              <wp:docPr id="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1CB5A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9.5pt" to="53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" strokeweight=".25pt"/>
          </w:pict>
        </mc:Fallback>
      </mc:AlternateContent>
    </w:r>
    <w:r>
      <w:rPr>
        <w:noProof/>
        <w:color w:val="4D4D4D"/>
        <w:lang w:eastAsia="ja-JP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6CE3BE4" wp14:editId="70DC77C9">
              <wp:simplePos x="0" y="0"/>
              <wp:positionH relativeFrom="column">
                <wp:posOffset>66675</wp:posOffset>
              </wp:positionH>
              <wp:positionV relativeFrom="paragraph">
                <wp:posOffset>-76200</wp:posOffset>
              </wp:positionV>
              <wp:extent cx="6869430" cy="55816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943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2D3BA" w14:textId="77777777" w:rsidR="0002622C" w:rsidRDefault="0002622C" w:rsidP="00105FEB">
                          <w:pPr>
                            <w:rPr>
                              <w:rFonts w:ascii="Trebuchet MS" w:hAnsi="Trebuchet MS"/>
                              <w:color w:val="292929"/>
                              <w:sz w:val="13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292929"/>
                              <w:sz w:val="13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color w:val="292929"/>
                              <w:sz w:val="13"/>
                            </w:rPr>
                            <w:t xml:space="preserve"> Contra Costa Community Substance Abuse Services </w:t>
                          </w:r>
                          <w:r>
                            <w:rPr>
                              <w:rFonts w:ascii="Palatino Linotype" w:hAnsi="Palatino Linotype"/>
                              <w:color w:val="292929"/>
                              <w:sz w:val="13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color w:val="292929"/>
                              <w:sz w:val="13"/>
                            </w:rPr>
                            <w:t xml:space="preserve"> Contra Costa Emergency Medical Services </w:t>
                          </w:r>
                          <w:r>
                            <w:rPr>
                              <w:rFonts w:ascii="Palatino Linotype" w:hAnsi="Palatino Linotype"/>
                              <w:color w:val="292929"/>
                              <w:sz w:val="13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color w:val="292929"/>
                              <w:sz w:val="13"/>
                            </w:rPr>
                            <w:t xml:space="preserve"> Contra Costa Environmental Health </w:t>
                          </w:r>
                          <w:r>
                            <w:rPr>
                              <w:rFonts w:ascii="Palatino Linotype" w:hAnsi="Palatino Linotype"/>
                              <w:color w:val="292929"/>
                              <w:sz w:val="13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color w:val="292929"/>
                              <w:sz w:val="13"/>
                            </w:rPr>
                            <w:t xml:space="preserve"> Contra Costa Health Plan</w:t>
                          </w:r>
                          <w:r>
                            <w:rPr>
                              <w:rFonts w:ascii="Palatino Linotype" w:hAnsi="Palatino Linotype"/>
                              <w:color w:val="292929"/>
                              <w:sz w:val="13"/>
                            </w:rPr>
                            <w:t>•</w:t>
                          </w:r>
                        </w:p>
                        <w:p w14:paraId="6CE165A7" w14:textId="77777777" w:rsidR="0002622C" w:rsidRDefault="0002622C" w:rsidP="00105FEB">
                          <w:pPr>
                            <w:rPr>
                              <w:rFonts w:ascii="Trebuchet MS" w:hAnsi="Trebuchet MS"/>
                              <w:color w:val="292929"/>
                              <w:sz w:val="13"/>
                            </w:rPr>
                          </w:pPr>
                        </w:p>
                        <w:p w14:paraId="1E05A4C4" w14:textId="77777777" w:rsidR="0002622C" w:rsidRDefault="0002622C" w:rsidP="00105FEB">
                          <w:pPr>
                            <w:rPr>
                              <w:rFonts w:ascii="Trebuchet MS" w:hAnsi="Trebuchet MS"/>
                              <w:color w:val="4D4D4D"/>
                              <w:sz w:val="13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292929"/>
                              <w:sz w:val="13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color w:val="292929"/>
                              <w:sz w:val="13"/>
                            </w:rPr>
                            <w:t xml:space="preserve"> Contra Costa Hazardous Materials Programs </w:t>
                          </w:r>
                          <w:r>
                            <w:rPr>
                              <w:rFonts w:ascii="Palatino Linotype" w:hAnsi="Palatino Linotype"/>
                              <w:color w:val="292929"/>
                              <w:sz w:val="13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color w:val="292929"/>
                              <w:sz w:val="13"/>
                            </w:rPr>
                            <w:t xml:space="preserve"> Contra Costa Mental Health </w:t>
                          </w:r>
                          <w:r>
                            <w:rPr>
                              <w:rFonts w:ascii="Palatino Linotype" w:hAnsi="Palatino Linotype"/>
                              <w:color w:val="292929"/>
                              <w:sz w:val="13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color w:val="292929"/>
                              <w:sz w:val="13"/>
                            </w:rPr>
                            <w:t xml:space="preserve"> Contra Costa Public Health </w:t>
                          </w:r>
                          <w:r>
                            <w:rPr>
                              <w:rFonts w:ascii="Palatino Linotype" w:hAnsi="Palatino Linotype"/>
                              <w:color w:val="292929"/>
                              <w:sz w:val="13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color w:val="292929"/>
                              <w:sz w:val="13"/>
                            </w:rPr>
                            <w:t xml:space="preserve"> Contra Costa Regional Medical Center </w:t>
                          </w:r>
                          <w:r>
                            <w:rPr>
                              <w:rFonts w:ascii="Palatino Linotype" w:hAnsi="Palatino Linotype"/>
                              <w:color w:val="292929"/>
                              <w:sz w:val="13"/>
                            </w:rPr>
                            <w:t>•</w:t>
                          </w:r>
                          <w:r>
                            <w:rPr>
                              <w:rFonts w:ascii="Trebuchet MS" w:hAnsi="Trebuchet MS"/>
                              <w:color w:val="292929"/>
                              <w:sz w:val="13"/>
                            </w:rPr>
                            <w:t xml:space="preserve"> Contra Costa Health Centers </w:t>
                          </w:r>
                          <w:r>
                            <w:rPr>
                              <w:rFonts w:ascii="Palatino Linotype" w:hAnsi="Palatino Linotype"/>
                              <w:color w:val="292929"/>
                              <w:sz w:val="13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E3BE4" id="Text Box 9" o:spid="_x0000_s1027" type="#_x0000_t202" style="position:absolute;left:0;text-align:left;margin-left:5.25pt;margin-top:-6pt;width:540.9pt;height:43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" stroked="f">
              <v:textbox>
                <w:txbxContent>
                  <w:p w14:paraId="64E2D3BA" w14:textId="77777777" w:rsidR="0002622C" w:rsidRDefault="0002622C" w:rsidP="00105FEB">
                    <w:pPr>
                      <w:rPr>
                        <w:rFonts w:ascii="Trebuchet MS" w:hAnsi="Trebuchet MS"/>
                        <w:color w:val="292929"/>
                        <w:sz w:val="13"/>
                      </w:rPr>
                    </w:pPr>
                    <w:r>
                      <w:rPr>
                        <w:rFonts w:ascii="Palatino Linotype" w:hAnsi="Palatino Linotype"/>
                        <w:color w:val="292929"/>
                        <w:sz w:val="13"/>
                      </w:rPr>
                      <w:t>•</w:t>
                    </w:r>
                    <w:r>
                      <w:rPr>
                        <w:rFonts w:ascii="Trebuchet MS" w:hAnsi="Trebuchet MS"/>
                        <w:color w:val="292929"/>
                        <w:sz w:val="13"/>
                      </w:rPr>
                      <w:t xml:space="preserve"> Contra Costa Community Substance Abuse Services </w:t>
                    </w:r>
                    <w:r>
                      <w:rPr>
                        <w:rFonts w:ascii="Palatino Linotype" w:hAnsi="Palatino Linotype"/>
                        <w:color w:val="292929"/>
                        <w:sz w:val="13"/>
                      </w:rPr>
                      <w:t>•</w:t>
                    </w:r>
                    <w:r>
                      <w:rPr>
                        <w:rFonts w:ascii="Trebuchet MS" w:hAnsi="Trebuchet MS"/>
                        <w:color w:val="292929"/>
                        <w:sz w:val="13"/>
                      </w:rPr>
                      <w:t xml:space="preserve"> Contra Costa Emergency Medical Services </w:t>
                    </w:r>
                    <w:r>
                      <w:rPr>
                        <w:rFonts w:ascii="Palatino Linotype" w:hAnsi="Palatino Linotype"/>
                        <w:color w:val="292929"/>
                        <w:sz w:val="13"/>
                      </w:rPr>
                      <w:t>•</w:t>
                    </w:r>
                    <w:r>
                      <w:rPr>
                        <w:rFonts w:ascii="Trebuchet MS" w:hAnsi="Trebuchet MS"/>
                        <w:color w:val="292929"/>
                        <w:sz w:val="13"/>
                      </w:rPr>
                      <w:t xml:space="preserve"> Contra Costa Environmental Health </w:t>
                    </w:r>
                    <w:r>
                      <w:rPr>
                        <w:rFonts w:ascii="Palatino Linotype" w:hAnsi="Palatino Linotype"/>
                        <w:color w:val="292929"/>
                        <w:sz w:val="13"/>
                      </w:rPr>
                      <w:t>•</w:t>
                    </w:r>
                    <w:r>
                      <w:rPr>
                        <w:rFonts w:ascii="Trebuchet MS" w:hAnsi="Trebuchet MS"/>
                        <w:color w:val="292929"/>
                        <w:sz w:val="13"/>
                      </w:rPr>
                      <w:t xml:space="preserve"> Contra Costa Health Plan</w:t>
                    </w:r>
                    <w:r>
                      <w:rPr>
                        <w:rFonts w:ascii="Palatino Linotype" w:hAnsi="Palatino Linotype"/>
                        <w:color w:val="292929"/>
                        <w:sz w:val="13"/>
                      </w:rPr>
                      <w:t>•</w:t>
                    </w:r>
                  </w:p>
                  <w:p w14:paraId="6CE165A7" w14:textId="77777777" w:rsidR="0002622C" w:rsidRDefault="0002622C" w:rsidP="00105FEB">
                    <w:pPr>
                      <w:rPr>
                        <w:rFonts w:ascii="Trebuchet MS" w:hAnsi="Trebuchet MS"/>
                        <w:color w:val="292929"/>
                        <w:sz w:val="13"/>
                      </w:rPr>
                    </w:pPr>
                  </w:p>
                  <w:p w14:paraId="1E05A4C4" w14:textId="77777777" w:rsidR="0002622C" w:rsidRDefault="0002622C" w:rsidP="00105FEB">
                    <w:pPr>
                      <w:rPr>
                        <w:rFonts w:ascii="Trebuchet MS" w:hAnsi="Trebuchet MS"/>
                        <w:color w:val="4D4D4D"/>
                        <w:sz w:val="13"/>
                      </w:rPr>
                    </w:pPr>
                    <w:r>
                      <w:rPr>
                        <w:rFonts w:ascii="Palatino Linotype" w:hAnsi="Palatino Linotype"/>
                        <w:color w:val="292929"/>
                        <w:sz w:val="13"/>
                      </w:rPr>
                      <w:t>•</w:t>
                    </w:r>
                    <w:r>
                      <w:rPr>
                        <w:rFonts w:ascii="Trebuchet MS" w:hAnsi="Trebuchet MS"/>
                        <w:color w:val="292929"/>
                        <w:sz w:val="13"/>
                      </w:rPr>
                      <w:t xml:space="preserve"> Contra Costa Hazardous Materials Programs </w:t>
                    </w:r>
                    <w:r>
                      <w:rPr>
                        <w:rFonts w:ascii="Palatino Linotype" w:hAnsi="Palatino Linotype"/>
                        <w:color w:val="292929"/>
                        <w:sz w:val="13"/>
                      </w:rPr>
                      <w:t>•</w:t>
                    </w:r>
                    <w:r>
                      <w:rPr>
                        <w:rFonts w:ascii="Trebuchet MS" w:hAnsi="Trebuchet MS"/>
                        <w:color w:val="292929"/>
                        <w:sz w:val="13"/>
                      </w:rPr>
                      <w:t xml:space="preserve"> Contra Costa Mental Health </w:t>
                    </w:r>
                    <w:r>
                      <w:rPr>
                        <w:rFonts w:ascii="Palatino Linotype" w:hAnsi="Palatino Linotype"/>
                        <w:color w:val="292929"/>
                        <w:sz w:val="13"/>
                      </w:rPr>
                      <w:t>•</w:t>
                    </w:r>
                    <w:r>
                      <w:rPr>
                        <w:rFonts w:ascii="Trebuchet MS" w:hAnsi="Trebuchet MS"/>
                        <w:color w:val="292929"/>
                        <w:sz w:val="13"/>
                      </w:rPr>
                      <w:t xml:space="preserve"> Contra Costa Public Health </w:t>
                    </w:r>
                    <w:r>
                      <w:rPr>
                        <w:rFonts w:ascii="Palatino Linotype" w:hAnsi="Palatino Linotype"/>
                        <w:color w:val="292929"/>
                        <w:sz w:val="13"/>
                      </w:rPr>
                      <w:t>•</w:t>
                    </w:r>
                    <w:r>
                      <w:rPr>
                        <w:rFonts w:ascii="Trebuchet MS" w:hAnsi="Trebuchet MS"/>
                        <w:color w:val="292929"/>
                        <w:sz w:val="13"/>
                      </w:rPr>
                      <w:t xml:space="preserve"> Contra Costa Regional Medical Center </w:t>
                    </w:r>
                    <w:r>
                      <w:rPr>
                        <w:rFonts w:ascii="Palatino Linotype" w:hAnsi="Palatino Linotype"/>
                        <w:color w:val="292929"/>
                        <w:sz w:val="13"/>
                      </w:rPr>
                      <w:t>•</w:t>
                    </w:r>
                    <w:r>
                      <w:rPr>
                        <w:rFonts w:ascii="Trebuchet MS" w:hAnsi="Trebuchet MS"/>
                        <w:color w:val="292929"/>
                        <w:sz w:val="13"/>
                      </w:rPr>
                      <w:t xml:space="preserve"> Contra Costa Health Centers </w:t>
                    </w:r>
                    <w:r>
                      <w:rPr>
                        <w:rFonts w:ascii="Palatino Linotype" w:hAnsi="Palatino Linotype"/>
                        <w:color w:val="292929"/>
                        <w:sz w:val="13"/>
                      </w:rPr>
                      <w:t>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54EC51AE" wp14:editId="09065D33">
          <wp:simplePos x="0" y="0"/>
          <wp:positionH relativeFrom="column">
            <wp:posOffset>-552450</wp:posOffset>
          </wp:positionH>
          <wp:positionV relativeFrom="paragraph">
            <wp:posOffset>-156210</wp:posOffset>
          </wp:positionV>
          <wp:extent cx="685800" cy="63817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7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8" t="12315" r="49985" b="-131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4015" w14:textId="4FC556FB" w:rsidR="0002622C" w:rsidRDefault="0002622C">
    <w:pPr>
      <w:pStyle w:val="Header"/>
      <w:tabs>
        <w:tab w:val="clear" w:pos="4320"/>
        <w:tab w:val="clear" w:pos="8640"/>
      </w:tabs>
      <w:rPr>
        <w:sz w:val="28"/>
      </w:rPr>
    </w:pPr>
    <w:r>
      <w:rPr>
        <w:noProof/>
        <w:sz w:val="20"/>
        <w:lang w:eastAsia="ja-JP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CC4EA01" wp14:editId="60A6BEC3">
              <wp:simplePos x="0" y="0"/>
              <wp:positionH relativeFrom="column">
                <wp:posOffset>-577215</wp:posOffset>
              </wp:positionH>
              <wp:positionV relativeFrom="paragraph">
                <wp:posOffset>-215900</wp:posOffset>
              </wp:positionV>
              <wp:extent cx="805815" cy="71501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715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F13D8" w14:textId="3A78F7DC" w:rsidR="0002622C" w:rsidRDefault="000262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4EA0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45.45pt;margin-top:-17pt;width:63.45pt;height:56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" stroked="f">
              <v:textbox>
                <w:txbxContent>
                  <w:p w14:paraId="534F13D8" w14:textId="3A78F7DC" w:rsidR="0002622C" w:rsidRDefault="0002622C"/>
                </w:txbxContent>
              </v:textbox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7C7121C" wp14:editId="0B0E9112">
              <wp:simplePos x="0" y="0"/>
              <wp:positionH relativeFrom="column">
                <wp:posOffset>169545</wp:posOffset>
              </wp:positionH>
              <wp:positionV relativeFrom="paragraph">
                <wp:posOffset>223520</wp:posOffset>
              </wp:positionV>
              <wp:extent cx="6766560" cy="21907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656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39DAA" w14:textId="72E4F9CF" w:rsidR="0002622C" w:rsidRPr="00ED69F4" w:rsidRDefault="0002622C" w:rsidP="00105FE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7121C" id="Text Box 13" o:spid="_x0000_s1029" type="#_x0000_t202" style="position:absolute;margin-left:13.35pt;margin-top:17.6pt;width:532.8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" filled="f" stroked="f">
              <v:textbox>
                <w:txbxContent>
                  <w:p w14:paraId="29239DAA" w14:textId="72E4F9CF" w:rsidR="0002622C" w:rsidRPr="00ED69F4" w:rsidRDefault="0002622C" w:rsidP="00105FE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E00B4C" wp14:editId="561E3F72">
              <wp:simplePos x="0" y="0"/>
              <wp:positionH relativeFrom="column">
                <wp:posOffset>230505</wp:posOffset>
              </wp:positionH>
              <wp:positionV relativeFrom="paragraph">
                <wp:posOffset>112395</wp:posOffset>
              </wp:positionV>
              <wp:extent cx="665988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18A8E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8.85pt" to="542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" strokeweight=".25pt"/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74D446" wp14:editId="5A0075CB">
              <wp:simplePos x="0" y="0"/>
              <wp:positionH relativeFrom="column">
                <wp:posOffset>133350</wp:posOffset>
              </wp:positionH>
              <wp:positionV relativeFrom="paragraph">
                <wp:posOffset>-87630</wp:posOffset>
              </wp:positionV>
              <wp:extent cx="6869430" cy="5581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943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5A939" w14:textId="2CB3C083" w:rsidR="0002622C" w:rsidRDefault="0002622C" w:rsidP="000B07C9">
                          <w:pPr>
                            <w:rPr>
                              <w:rFonts w:ascii="Trebuchet MS" w:hAnsi="Trebuchet MS"/>
                              <w:color w:val="4D4D4D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4D446" id="Text Box 3" o:spid="_x0000_s1030" type="#_x0000_t202" style="position:absolute;margin-left:10.5pt;margin-top:-6.9pt;width:540.9pt;height:43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" stroked="f">
              <v:textbox>
                <w:txbxContent>
                  <w:p w14:paraId="4BC5A939" w14:textId="2CB3C083" w:rsidR="0002622C" w:rsidRDefault="0002622C" w:rsidP="000B07C9">
                    <w:pPr>
                      <w:rPr>
                        <w:rFonts w:ascii="Trebuchet MS" w:hAnsi="Trebuchet MS"/>
                        <w:color w:val="4D4D4D"/>
                        <w:sz w:val="1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8302" w14:textId="77777777" w:rsidR="009B759E" w:rsidRDefault="009B759E">
      <w:r>
        <w:separator/>
      </w:r>
    </w:p>
  </w:footnote>
  <w:footnote w:type="continuationSeparator" w:id="0">
    <w:p w14:paraId="201A865A" w14:textId="77777777" w:rsidR="009B759E" w:rsidRDefault="009B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338D" w14:textId="77777777" w:rsidR="000B07C9" w:rsidRDefault="000B0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6E44" w14:textId="77777777" w:rsidR="000B07C9" w:rsidRDefault="000B0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252" w:type="dxa"/>
      <w:tblLayout w:type="fixed"/>
      <w:tblLook w:val="0000" w:firstRow="0" w:lastRow="0" w:firstColumn="0" w:lastColumn="0" w:noHBand="0" w:noVBand="0"/>
    </w:tblPr>
    <w:tblGrid>
      <w:gridCol w:w="3240"/>
      <w:gridCol w:w="4500"/>
      <w:gridCol w:w="2880"/>
    </w:tblGrid>
    <w:tr w:rsidR="0002622C" w14:paraId="1858AE11" w14:textId="77777777" w:rsidTr="00B95E53">
      <w:trPr>
        <w:trHeight w:val="2428"/>
      </w:trPr>
      <w:tc>
        <w:tcPr>
          <w:tcW w:w="3240" w:type="dxa"/>
        </w:tcPr>
        <w:p w14:paraId="4D441A5C" w14:textId="70C20732" w:rsidR="0002622C" w:rsidRDefault="0002622C">
          <w:pPr>
            <w:rPr>
              <w:rFonts w:ascii="Trebuchet MS" w:hAnsi="Trebuchet MS"/>
              <w:smallCaps/>
            </w:rPr>
          </w:pPr>
        </w:p>
      </w:tc>
      <w:tc>
        <w:tcPr>
          <w:tcW w:w="4500" w:type="dxa"/>
        </w:tcPr>
        <w:p w14:paraId="48B427FE" w14:textId="77777777" w:rsidR="0002622C" w:rsidRDefault="0002622C">
          <w:pPr>
            <w:pStyle w:val="Header"/>
            <w:jc w:val="center"/>
          </w:pPr>
          <w:r>
            <w:object w:dxaOrig="3661" w:dyaOrig="1786" w14:anchorId="58E34E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3pt;height:89.5pt" fillcolor="window">
                <v:imagedata r:id="rId1" o:title=""/>
              </v:shape>
              <o:OLEObject Type="Embed" ProgID="Word.Picture.8" ShapeID="_x0000_i1025" DrawAspect="Content" ObjectID="_1695812997" r:id="rId2"/>
            </w:object>
          </w:r>
        </w:p>
      </w:tc>
      <w:tc>
        <w:tcPr>
          <w:tcW w:w="2880" w:type="dxa"/>
        </w:tcPr>
        <w:p w14:paraId="678FF28B" w14:textId="43357CD8" w:rsidR="0002622C" w:rsidRDefault="0002622C">
          <w:pPr>
            <w:jc w:val="right"/>
            <w:rPr>
              <w:rFonts w:ascii="Frutiger 45 Light" w:hAnsi="Frutiger 45 Light"/>
              <w:smallCaps/>
              <w:sz w:val="20"/>
            </w:rPr>
          </w:pPr>
        </w:p>
      </w:tc>
    </w:tr>
  </w:tbl>
  <w:sdt>
    <w:sdtPr>
      <w:rPr>
        <w:rFonts w:ascii="Trebuchet MS" w:hAnsi="Trebuchet MS"/>
        <w:smallCaps/>
      </w:rPr>
      <w:id w:val="719319478"/>
      <w:docPartObj>
        <w:docPartGallery w:val="Watermarks"/>
        <w:docPartUnique/>
      </w:docPartObj>
    </w:sdtPr>
    <w:sdtContent>
      <w:p w14:paraId="1D1A8769" w14:textId="5E9B0D43" w:rsidR="0002622C" w:rsidRPr="00FA2B6D" w:rsidRDefault="00684A29">
        <w:pPr>
          <w:pStyle w:val="Header"/>
          <w:rPr>
            <w:sz w:val="2"/>
          </w:rPr>
        </w:pPr>
        <w:r>
          <w:rPr>
            <w:rFonts w:ascii="Trebuchet MS" w:hAnsi="Trebuchet MS"/>
            <w:smallCaps/>
            <w:noProof/>
          </w:rPr>
          <w:pict w14:anchorId="403AC1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5AA"/>
    <w:multiLevelType w:val="multilevel"/>
    <w:tmpl w:val="506A5E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422"/>
    <w:multiLevelType w:val="multilevel"/>
    <w:tmpl w:val="88EA1870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54F0"/>
    <w:multiLevelType w:val="multilevel"/>
    <w:tmpl w:val="9760D47E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" w15:restartNumberingAfterBreak="0">
    <w:nsid w:val="19306C19"/>
    <w:multiLevelType w:val="hybridMultilevel"/>
    <w:tmpl w:val="DF30F068"/>
    <w:lvl w:ilvl="0" w:tplc="6CA0C486">
      <w:start w:val="19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4" w15:restartNumberingAfterBreak="0">
    <w:nsid w:val="205B6B39"/>
    <w:multiLevelType w:val="hybridMultilevel"/>
    <w:tmpl w:val="D868A046"/>
    <w:lvl w:ilvl="0" w:tplc="8F8EC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3490"/>
    <w:multiLevelType w:val="hybridMultilevel"/>
    <w:tmpl w:val="5DE80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F76C1E"/>
    <w:multiLevelType w:val="hybridMultilevel"/>
    <w:tmpl w:val="A8AEB83C"/>
    <w:lvl w:ilvl="0" w:tplc="8ABCCA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51220"/>
    <w:multiLevelType w:val="hybridMultilevel"/>
    <w:tmpl w:val="50ECF29C"/>
    <w:lvl w:ilvl="0" w:tplc="174C313C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29259A"/>
    <w:multiLevelType w:val="hybridMultilevel"/>
    <w:tmpl w:val="F6E06F96"/>
    <w:lvl w:ilvl="0" w:tplc="6CA0C486">
      <w:start w:val="2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9" w15:restartNumberingAfterBreak="0">
    <w:nsid w:val="24E353CD"/>
    <w:multiLevelType w:val="hybridMultilevel"/>
    <w:tmpl w:val="506A5E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47561"/>
    <w:multiLevelType w:val="hybridMultilevel"/>
    <w:tmpl w:val="A2D8E852"/>
    <w:lvl w:ilvl="0" w:tplc="8F424014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B662CF0"/>
    <w:multiLevelType w:val="hybridMultilevel"/>
    <w:tmpl w:val="E87A5732"/>
    <w:lvl w:ilvl="0" w:tplc="65028E76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E29200">
      <w:start w:val="1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BF7B9A"/>
    <w:multiLevelType w:val="hybridMultilevel"/>
    <w:tmpl w:val="F67A6F7E"/>
    <w:lvl w:ilvl="0" w:tplc="71BE066E">
      <w:start w:val="20"/>
      <w:numFmt w:val="decimal"/>
      <w:lvlText w:val="%1."/>
      <w:lvlJc w:val="left"/>
      <w:pPr>
        <w:tabs>
          <w:tab w:val="num" w:pos="384"/>
        </w:tabs>
        <w:ind w:left="38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3" w15:restartNumberingAfterBreak="0">
    <w:nsid w:val="334F189B"/>
    <w:multiLevelType w:val="hybridMultilevel"/>
    <w:tmpl w:val="A64E7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175A4E"/>
    <w:multiLevelType w:val="multilevel"/>
    <w:tmpl w:val="57805C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64A46"/>
    <w:multiLevelType w:val="hybridMultilevel"/>
    <w:tmpl w:val="649C1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64F10"/>
    <w:multiLevelType w:val="singleLevel"/>
    <w:tmpl w:val="C3B472E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89E3DE8"/>
    <w:multiLevelType w:val="hybridMultilevel"/>
    <w:tmpl w:val="68B8E9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25B13"/>
    <w:multiLevelType w:val="hybridMultilevel"/>
    <w:tmpl w:val="EDB28BA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363AA1"/>
    <w:multiLevelType w:val="hybridMultilevel"/>
    <w:tmpl w:val="A9884278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202327"/>
    <w:multiLevelType w:val="singleLevel"/>
    <w:tmpl w:val="C6380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E9150B"/>
    <w:multiLevelType w:val="singleLevel"/>
    <w:tmpl w:val="C6380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C31E14"/>
    <w:multiLevelType w:val="hybridMultilevel"/>
    <w:tmpl w:val="57805C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20649"/>
    <w:multiLevelType w:val="multilevel"/>
    <w:tmpl w:val="87DA5930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55DB"/>
    <w:multiLevelType w:val="hybridMultilevel"/>
    <w:tmpl w:val="599C2890"/>
    <w:lvl w:ilvl="0" w:tplc="B3D0ADB4">
      <w:start w:val="22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5" w15:restartNumberingAfterBreak="0">
    <w:nsid w:val="5A7C08D7"/>
    <w:multiLevelType w:val="hybridMultilevel"/>
    <w:tmpl w:val="84B6ABF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F26FD"/>
    <w:multiLevelType w:val="hybridMultilevel"/>
    <w:tmpl w:val="33106AD2"/>
    <w:lvl w:ilvl="0" w:tplc="F51006DA">
      <w:start w:val="17"/>
      <w:numFmt w:val="decimal"/>
      <w:lvlText w:val="%1."/>
      <w:lvlJc w:val="left"/>
      <w:pPr>
        <w:tabs>
          <w:tab w:val="num" w:pos="384"/>
        </w:tabs>
        <w:ind w:left="38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7" w15:restartNumberingAfterBreak="0">
    <w:nsid w:val="5E412983"/>
    <w:multiLevelType w:val="hybridMultilevel"/>
    <w:tmpl w:val="73F4EDDA"/>
    <w:lvl w:ilvl="0" w:tplc="A81831D8">
      <w:start w:val="13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615844E7"/>
    <w:multiLevelType w:val="hybridMultilevel"/>
    <w:tmpl w:val="50DEC66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E27FD"/>
    <w:multiLevelType w:val="multilevel"/>
    <w:tmpl w:val="944A435C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82D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D5C26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2F4517"/>
    <w:multiLevelType w:val="hybridMultilevel"/>
    <w:tmpl w:val="6F1E3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32536"/>
    <w:multiLevelType w:val="hybridMultilevel"/>
    <w:tmpl w:val="CD6C228C"/>
    <w:lvl w:ilvl="0" w:tplc="6CBCFC9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74E01"/>
    <w:multiLevelType w:val="hybridMultilevel"/>
    <w:tmpl w:val="09F8F1A8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321C9"/>
    <w:multiLevelType w:val="hybridMultilevel"/>
    <w:tmpl w:val="1108B05A"/>
    <w:lvl w:ilvl="0" w:tplc="F73445F4">
      <w:start w:val="6"/>
      <w:numFmt w:val="upperLetter"/>
      <w:lvlText w:val="%1.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E58E2F8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6" w15:restartNumberingAfterBreak="0">
    <w:nsid w:val="7A100511"/>
    <w:multiLevelType w:val="hybridMultilevel"/>
    <w:tmpl w:val="09681A7C"/>
    <w:lvl w:ilvl="0" w:tplc="B590DC1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DE3C66"/>
    <w:multiLevelType w:val="hybridMultilevel"/>
    <w:tmpl w:val="039CF8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F1720F"/>
    <w:multiLevelType w:val="multilevel"/>
    <w:tmpl w:val="D9BC853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9" w15:restartNumberingAfterBreak="0">
    <w:nsid w:val="7F09434E"/>
    <w:multiLevelType w:val="singleLevel"/>
    <w:tmpl w:val="C6380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1"/>
  </w:num>
  <w:num w:numId="3">
    <w:abstractNumId w:val="16"/>
  </w:num>
  <w:num w:numId="4">
    <w:abstractNumId w:val="23"/>
  </w:num>
  <w:num w:numId="5">
    <w:abstractNumId w:val="38"/>
  </w:num>
  <w:num w:numId="6">
    <w:abstractNumId w:val="2"/>
  </w:num>
  <w:num w:numId="7">
    <w:abstractNumId w:val="29"/>
  </w:num>
  <w:num w:numId="8">
    <w:abstractNumId w:val="20"/>
  </w:num>
  <w:num w:numId="9">
    <w:abstractNumId w:val="21"/>
  </w:num>
  <w:num w:numId="10">
    <w:abstractNumId w:val="1"/>
  </w:num>
  <w:num w:numId="11">
    <w:abstractNumId w:val="39"/>
  </w:num>
  <w:num w:numId="12">
    <w:abstractNumId w:val="4"/>
  </w:num>
  <w:num w:numId="13">
    <w:abstractNumId w:val="36"/>
  </w:num>
  <w:num w:numId="14">
    <w:abstractNumId w:val="13"/>
  </w:num>
  <w:num w:numId="15">
    <w:abstractNumId w:val="10"/>
  </w:num>
  <w:num w:numId="16">
    <w:abstractNumId w:val="7"/>
  </w:num>
  <w:num w:numId="17">
    <w:abstractNumId w:val="27"/>
  </w:num>
  <w:num w:numId="18">
    <w:abstractNumId w:val="6"/>
  </w:num>
  <w:num w:numId="19">
    <w:abstractNumId w:val="25"/>
  </w:num>
  <w:num w:numId="20">
    <w:abstractNumId w:val="11"/>
  </w:num>
  <w:num w:numId="21">
    <w:abstractNumId w:val="37"/>
  </w:num>
  <w:num w:numId="22">
    <w:abstractNumId w:val="35"/>
  </w:num>
  <w:num w:numId="23">
    <w:abstractNumId w:val="12"/>
  </w:num>
  <w:num w:numId="24">
    <w:abstractNumId w:val="33"/>
  </w:num>
  <w:num w:numId="25">
    <w:abstractNumId w:val="22"/>
  </w:num>
  <w:num w:numId="26">
    <w:abstractNumId w:val="14"/>
  </w:num>
  <w:num w:numId="27">
    <w:abstractNumId w:val="15"/>
  </w:num>
  <w:num w:numId="28">
    <w:abstractNumId w:val="17"/>
  </w:num>
  <w:num w:numId="29">
    <w:abstractNumId w:val="9"/>
  </w:num>
  <w:num w:numId="30">
    <w:abstractNumId w:val="0"/>
  </w:num>
  <w:num w:numId="31">
    <w:abstractNumId w:val="32"/>
  </w:num>
  <w:num w:numId="32">
    <w:abstractNumId w:val="24"/>
  </w:num>
  <w:num w:numId="33">
    <w:abstractNumId w:val="34"/>
  </w:num>
  <w:num w:numId="34">
    <w:abstractNumId w:val="19"/>
  </w:num>
  <w:num w:numId="35">
    <w:abstractNumId w:val="5"/>
  </w:num>
  <w:num w:numId="36">
    <w:abstractNumId w:val="26"/>
  </w:num>
  <w:num w:numId="37">
    <w:abstractNumId w:val="3"/>
  </w:num>
  <w:num w:numId="38">
    <w:abstractNumId w:val="8"/>
  </w:num>
  <w:num w:numId="39">
    <w:abstractNumId w:val="2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0C"/>
    <w:rsid w:val="000254BA"/>
    <w:rsid w:val="0002622C"/>
    <w:rsid w:val="00041E70"/>
    <w:rsid w:val="000A1B58"/>
    <w:rsid w:val="000B07C9"/>
    <w:rsid w:val="00105FEB"/>
    <w:rsid w:val="00110D3F"/>
    <w:rsid w:val="00116522"/>
    <w:rsid w:val="001244CD"/>
    <w:rsid w:val="00135518"/>
    <w:rsid w:val="00135EE7"/>
    <w:rsid w:val="00147F63"/>
    <w:rsid w:val="00187077"/>
    <w:rsid w:val="001B5A15"/>
    <w:rsid w:val="001C11EB"/>
    <w:rsid w:val="001C4C42"/>
    <w:rsid w:val="001F59D9"/>
    <w:rsid w:val="001F608D"/>
    <w:rsid w:val="00212293"/>
    <w:rsid w:val="00217F8B"/>
    <w:rsid w:val="002423FC"/>
    <w:rsid w:val="002875C8"/>
    <w:rsid w:val="002B6E10"/>
    <w:rsid w:val="002F4BF9"/>
    <w:rsid w:val="0032439F"/>
    <w:rsid w:val="003C2D05"/>
    <w:rsid w:val="003D200C"/>
    <w:rsid w:val="003D30EA"/>
    <w:rsid w:val="003F4E2E"/>
    <w:rsid w:val="004211A6"/>
    <w:rsid w:val="0042191F"/>
    <w:rsid w:val="0049727F"/>
    <w:rsid w:val="004C5141"/>
    <w:rsid w:val="004D5F99"/>
    <w:rsid w:val="0053532C"/>
    <w:rsid w:val="00590740"/>
    <w:rsid w:val="0065728A"/>
    <w:rsid w:val="006627B5"/>
    <w:rsid w:val="00684A29"/>
    <w:rsid w:val="006B64C5"/>
    <w:rsid w:val="006D0362"/>
    <w:rsid w:val="006D07B1"/>
    <w:rsid w:val="00775F05"/>
    <w:rsid w:val="00791F6A"/>
    <w:rsid w:val="007B4408"/>
    <w:rsid w:val="007C1358"/>
    <w:rsid w:val="00833BA5"/>
    <w:rsid w:val="00856617"/>
    <w:rsid w:val="00891660"/>
    <w:rsid w:val="008D2C7E"/>
    <w:rsid w:val="00963E6E"/>
    <w:rsid w:val="009B759E"/>
    <w:rsid w:val="009E67DA"/>
    <w:rsid w:val="009F18C4"/>
    <w:rsid w:val="00A22996"/>
    <w:rsid w:val="00A27FBC"/>
    <w:rsid w:val="00A54A7D"/>
    <w:rsid w:val="00A840ED"/>
    <w:rsid w:val="00A86670"/>
    <w:rsid w:val="00AA0D09"/>
    <w:rsid w:val="00AF51AB"/>
    <w:rsid w:val="00B07CA5"/>
    <w:rsid w:val="00B1201C"/>
    <w:rsid w:val="00B5592D"/>
    <w:rsid w:val="00B7337C"/>
    <w:rsid w:val="00B95E53"/>
    <w:rsid w:val="00BB55D2"/>
    <w:rsid w:val="00C31DC8"/>
    <w:rsid w:val="00C51EE4"/>
    <w:rsid w:val="00CA6E68"/>
    <w:rsid w:val="00D6305D"/>
    <w:rsid w:val="00D8430A"/>
    <w:rsid w:val="00DC2C15"/>
    <w:rsid w:val="00DD4072"/>
    <w:rsid w:val="00DD5D78"/>
    <w:rsid w:val="00DE30B7"/>
    <w:rsid w:val="00DF56BE"/>
    <w:rsid w:val="00E07DCE"/>
    <w:rsid w:val="00E274B2"/>
    <w:rsid w:val="00ED4D43"/>
    <w:rsid w:val="00ED69F4"/>
    <w:rsid w:val="00F71769"/>
    <w:rsid w:val="00F751F2"/>
    <w:rsid w:val="00F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5DF12CD"/>
  <w15:docId w15:val="{59127328-7D21-4123-AF4E-CE343A6F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rajan" w:hAnsi="Trajan"/>
      <w:smallCaps/>
      <w:sz w:val="30"/>
    </w:rPr>
  </w:style>
  <w:style w:type="paragraph" w:styleId="Heading2">
    <w:name w:val="heading 2"/>
    <w:basedOn w:val="Normal"/>
    <w:next w:val="Normal"/>
    <w:qFormat/>
    <w:pPr>
      <w:keepNext/>
      <w:ind w:left="144"/>
      <w:outlineLvl w:val="1"/>
    </w:pPr>
    <w:rPr>
      <w:rFonts w:ascii="Garamond" w:hAnsi="Garamond"/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288"/>
      <w:outlineLvl w:val="2"/>
    </w:pPr>
    <w:rPr>
      <w:rFonts w:ascii="Garamond" w:hAnsi="Garamond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after="240" w:line="240" w:lineRule="atLeast"/>
      <w:jc w:val="both"/>
    </w:pPr>
    <w:rPr>
      <w:rFonts w:ascii="Garamond" w:hAnsi="Garamond"/>
      <w:kern w:val="18"/>
      <w:sz w:val="20"/>
    </w:rPr>
  </w:style>
  <w:style w:type="paragraph" w:styleId="Closing">
    <w:name w:val="Closing"/>
    <w:basedOn w:val="Normal"/>
    <w:next w:val="Signature"/>
    <w:semiHidden/>
    <w:pPr>
      <w:keepNext/>
      <w:spacing w:after="120" w:line="240" w:lineRule="atLeast"/>
      <w:jc w:val="both"/>
    </w:pPr>
    <w:rPr>
      <w:rFonts w:ascii="Garamond" w:hAnsi="Garamond"/>
      <w:kern w:val="18"/>
      <w:sz w:val="20"/>
    </w:rPr>
  </w:style>
  <w:style w:type="paragraph" w:styleId="Date">
    <w:name w:val="Date"/>
    <w:basedOn w:val="Normal"/>
    <w:next w:val="Normal"/>
    <w:semiHidden/>
    <w:pPr>
      <w:spacing w:after="220"/>
      <w:jc w:val="both"/>
    </w:pPr>
    <w:rPr>
      <w:rFonts w:ascii="Garamond" w:hAnsi="Garamond"/>
      <w:kern w:val="18"/>
      <w:sz w:val="20"/>
    </w:rPr>
  </w:style>
  <w:style w:type="paragraph" w:styleId="Signature">
    <w:name w:val="Signature"/>
    <w:basedOn w:val="Normal"/>
    <w:semiHidden/>
    <w:pPr>
      <w:ind w:left="4320"/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semiHidden/>
    <w:pPr>
      <w:jc w:val="right"/>
    </w:pPr>
    <w:rPr>
      <w:smallCaps/>
      <w:sz w:val="20"/>
    </w:rPr>
  </w:style>
  <w:style w:type="paragraph" w:styleId="BlockText">
    <w:name w:val="Block Text"/>
    <w:basedOn w:val="Normal"/>
    <w:semiHidden/>
    <w:pPr>
      <w:ind w:left="1080" w:right="810"/>
    </w:pPr>
    <w:rPr>
      <w:sz w:val="22"/>
    </w:rPr>
  </w:style>
  <w:style w:type="paragraph" w:styleId="BodyTextIndent">
    <w:name w:val="Body Text Indent"/>
    <w:basedOn w:val="Normal"/>
    <w:semiHidden/>
    <w:pPr>
      <w:ind w:left="-6"/>
    </w:pPr>
    <w:rPr>
      <w:rFonts w:ascii="Arial" w:hAnsi="Arial" w:cs="Arial"/>
      <w:sz w:val="18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MCH\Administration%20&amp;%20Programs\Children's%20Oral%20Health%20Program\Save%20Our%20Smiles\FY%202014-2015\Database%20&amp;%20Reports\Mail%20Merge%20Templates\Auto%20Sealant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C280-8372-4EC9-A736-B5435571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 Sealant PAGE 1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Letterhead</vt:lpstr>
    </vt:vector>
  </TitlesOfParts>
  <Company>FMCH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Letterhead</dc:title>
  <dc:creator>Samara Meahan</dc:creator>
  <cp:lastModifiedBy>Harleen K. Sethi</cp:lastModifiedBy>
  <cp:revision>2</cp:revision>
  <cp:lastPrinted>2018-07-19T15:44:00Z</cp:lastPrinted>
  <dcterms:created xsi:type="dcterms:W3CDTF">2021-10-15T21:24:00Z</dcterms:created>
  <dcterms:modified xsi:type="dcterms:W3CDTF">2021-10-15T21:24:00Z</dcterms:modified>
</cp:coreProperties>
</file>