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F00C45" w14:textId="31751E09" w:rsidR="00EE3B90" w:rsidRPr="006238E5" w:rsidRDefault="00A17693" w:rsidP="00EE3B90">
      <w:pPr>
        <w:jc w:val="center"/>
        <w:rPr>
          <w:rFonts w:cs="Arial"/>
          <w:b/>
          <w:color w:val="052049"/>
          <w:sz w:val="36"/>
          <w:szCs w:val="36"/>
        </w:rPr>
      </w:pPr>
      <w:r w:rsidRPr="006238E5">
        <w:rPr>
          <w:rFonts w:cs="Arial"/>
          <w:b/>
          <w:color w:val="052049"/>
          <w:sz w:val="36"/>
          <w:szCs w:val="36"/>
        </w:rPr>
        <w:t>Weaving Everything Together:</w:t>
      </w:r>
    </w:p>
    <w:p w14:paraId="1AEFEA93" w14:textId="314EAE1F" w:rsidR="00342625" w:rsidRPr="006238E5" w:rsidRDefault="00A17693" w:rsidP="00EE3B90">
      <w:pPr>
        <w:jc w:val="center"/>
        <w:rPr>
          <w:rFonts w:cs="Arial"/>
          <w:b/>
          <w:color w:val="052049"/>
          <w:sz w:val="36"/>
          <w:szCs w:val="36"/>
          <w:u w:val="single"/>
        </w:rPr>
      </w:pPr>
      <w:r w:rsidRPr="006238E5">
        <w:rPr>
          <w:rFonts w:cs="Arial"/>
          <w:b/>
          <w:color w:val="052049"/>
          <w:sz w:val="36"/>
          <w:szCs w:val="36"/>
        </w:rPr>
        <w:t>Connecting Assessments, Plans, and Evaluations</w:t>
      </w:r>
    </w:p>
    <w:p w14:paraId="228AF950" w14:textId="479BB952" w:rsidR="00807862" w:rsidRPr="00AC24B9" w:rsidRDefault="00807862" w:rsidP="00807862">
      <w:pPr>
        <w:spacing w:line="240" w:lineRule="auto"/>
        <w:rPr>
          <w:rFonts w:cs="Arial"/>
          <w:b/>
          <w:color w:val="052049"/>
          <w:sz w:val="24"/>
          <w:szCs w:val="24"/>
        </w:rPr>
      </w:pPr>
    </w:p>
    <w:p w14:paraId="0A9CAD7D" w14:textId="3C215FAC" w:rsidR="007E7BB5" w:rsidRDefault="00773655" w:rsidP="00CC2BD0">
      <w:pPr>
        <w:pStyle w:val="ListParagraph"/>
        <w:numPr>
          <w:ilvl w:val="0"/>
          <w:numId w:val="5"/>
        </w:numPr>
        <w:spacing w:after="160" w:line="259" w:lineRule="auto"/>
        <w:rPr>
          <w:rFonts w:cs="Arial"/>
          <w:color w:val="052049"/>
          <w:sz w:val="24"/>
          <w:szCs w:val="24"/>
        </w:rPr>
      </w:pPr>
      <w:r>
        <w:rPr>
          <w:rFonts w:cs="Arial"/>
          <w:noProof/>
          <w:szCs w:val="20"/>
        </w:rPr>
        <w:drawing>
          <wp:anchor distT="0" distB="0" distL="114300" distR="114300" simplePos="0" relativeHeight="251658241" behindDoc="1" locked="0" layoutInCell="1" allowOverlap="1" wp14:anchorId="0A969FE1" wp14:editId="367FDC93">
            <wp:simplePos x="0" y="0"/>
            <wp:positionH relativeFrom="margin">
              <wp:posOffset>7419975</wp:posOffset>
            </wp:positionH>
            <wp:positionV relativeFrom="paragraph">
              <wp:posOffset>12065</wp:posOffset>
            </wp:positionV>
            <wp:extent cx="125730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273" y="21273"/>
                <wp:lineTo x="21273" y="0"/>
                <wp:lineTo x="0" y="0"/>
              </wp:wrapPolygon>
            </wp:wrapTight>
            <wp:docPr id="1912578061" name="Picture 2" descr="A qr code with a blue background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qr code with a blue background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192" w:rsidRPr="00AC24B9">
        <w:rPr>
          <w:rFonts w:cs="Arial"/>
          <w:color w:val="052049"/>
          <w:sz w:val="24"/>
          <w:szCs w:val="24"/>
        </w:rPr>
        <w:t xml:space="preserve">Discuss the oral health inequities in your jurisdiction with your </w:t>
      </w:r>
      <w:r w:rsidR="00BD32F1">
        <w:rPr>
          <w:rFonts w:cs="Arial"/>
          <w:color w:val="052049"/>
          <w:sz w:val="24"/>
          <w:szCs w:val="24"/>
        </w:rPr>
        <w:t>a</w:t>
      </w:r>
      <w:r w:rsidR="00A51192" w:rsidRPr="00AC24B9">
        <w:rPr>
          <w:rFonts w:cs="Arial"/>
          <w:color w:val="052049"/>
          <w:sz w:val="24"/>
          <w:szCs w:val="24"/>
        </w:rPr>
        <w:t xml:space="preserve">dvisory </w:t>
      </w:r>
      <w:r w:rsidR="00BD32F1">
        <w:rPr>
          <w:rFonts w:cs="Arial"/>
          <w:color w:val="052049"/>
          <w:sz w:val="24"/>
          <w:szCs w:val="24"/>
        </w:rPr>
        <w:t>c</w:t>
      </w:r>
      <w:r w:rsidR="00A51192" w:rsidRPr="00AC24B9">
        <w:rPr>
          <w:rFonts w:cs="Arial"/>
          <w:color w:val="052049"/>
          <w:sz w:val="24"/>
          <w:szCs w:val="24"/>
        </w:rPr>
        <w:t>ommittee</w:t>
      </w:r>
      <w:r w:rsidR="00BD32F1">
        <w:rPr>
          <w:rFonts w:cs="Arial"/>
          <w:color w:val="052049"/>
          <w:sz w:val="24"/>
          <w:szCs w:val="24"/>
        </w:rPr>
        <w:t>/coalition</w:t>
      </w:r>
      <w:r w:rsidR="00A51192" w:rsidRPr="00AC24B9">
        <w:rPr>
          <w:rFonts w:cs="Arial"/>
          <w:color w:val="052049"/>
          <w:sz w:val="24"/>
          <w:szCs w:val="24"/>
        </w:rPr>
        <w:t xml:space="preserve"> using the </w:t>
      </w:r>
      <w:hyperlink r:id="rId9" w:history="1">
        <w:r w:rsidR="00A51192" w:rsidRPr="00773655">
          <w:rPr>
            <w:rStyle w:val="Hyperlink"/>
            <w:rFonts w:cs="Arial"/>
            <w:color w:val="0070C0"/>
            <w:sz w:val="24"/>
            <w:szCs w:val="24"/>
          </w:rPr>
          <w:t xml:space="preserve">BARHII </w:t>
        </w:r>
        <w:r w:rsidR="00FE43BE" w:rsidRPr="00773655">
          <w:rPr>
            <w:rStyle w:val="Hyperlink"/>
            <w:rFonts w:cs="Arial"/>
            <w:color w:val="0070C0"/>
            <w:sz w:val="24"/>
            <w:szCs w:val="24"/>
          </w:rPr>
          <w:t xml:space="preserve">(Bay Area Regional Health Inequities Initiative) </w:t>
        </w:r>
        <w:r w:rsidR="00A51192" w:rsidRPr="00773655">
          <w:rPr>
            <w:rStyle w:val="Hyperlink"/>
            <w:rFonts w:cs="Arial"/>
            <w:color w:val="0070C0"/>
            <w:sz w:val="24"/>
            <w:szCs w:val="24"/>
          </w:rPr>
          <w:t>Framew</w:t>
        </w:r>
        <w:r w:rsidR="00EE3B90" w:rsidRPr="00773655">
          <w:rPr>
            <w:rStyle w:val="Hyperlink"/>
            <w:rFonts w:cs="Arial"/>
            <w:color w:val="0070C0"/>
            <w:sz w:val="24"/>
            <w:szCs w:val="24"/>
          </w:rPr>
          <w:t>ork to Reduce Health Inequities</w:t>
        </w:r>
      </w:hyperlink>
      <w:r w:rsidR="00EE3B90" w:rsidRPr="00AC24B9">
        <w:rPr>
          <w:rFonts w:cs="Arial"/>
          <w:color w:val="052049"/>
          <w:sz w:val="24"/>
          <w:szCs w:val="24"/>
        </w:rPr>
        <w:t>:</w:t>
      </w:r>
      <w:r>
        <w:rPr>
          <w:rFonts w:cs="Arial"/>
          <w:color w:val="052049"/>
          <w:sz w:val="24"/>
          <w:szCs w:val="24"/>
        </w:rPr>
        <w:t xml:space="preserve"> </w:t>
      </w:r>
    </w:p>
    <w:p w14:paraId="27D3B856" w14:textId="03B57EDA" w:rsidR="007E7BB5" w:rsidRDefault="007E7BB5" w:rsidP="007E7BB5">
      <w:pPr>
        <w:pStyle w:val="ListParagraph"/>
        <w:numPr>
          <w:ilvl w:val="0"/>
          <w:numId w:val="17"/>
        </w:numPr>
        <w:spacing w:after="160" w:line="259" w:lineRule="auto"/>
        <w:rPr>
          <w:rFonts w:cs="Arial"/>
          <w:bCs/>
          <w:color w:val="052049"/>
          <w:sz w:val="24"/>
          <w:szCs w:val="24"/>
        </w:rPr>
      </w:pPr>
      <w:r w:rsidRPr="007E7BB5">
        <w:rPr>
          <w:rFonts w:cs="Arial"/>
          <w:bCs/>
          <w:color w:val="052049"/>
          <w:sz w:val="24"/>
          <w:szCs w:val="24"/>
        </w:rPr>
        <w:t>What are some observed inequities in the oral health of your communities?</w:t>
      </w:r>
    </w:p>
    <w:p w14:paraId="37B85C7E" w14:textId="73F7F88E" w:rsidR="007E7BB5" w:rsidRDefault="007E7BB5" w:rsidP="007E7BB5">
      <w:pPr>
        <w:pStyle w:val="ListParagraph"/>
        <w:numPr>
          <w:ilvl w:val="0"/>
          <w:numId w:val="17"/>
        </w:numPr>
        <w:spacing w:after="160" w:line="259" w:lineRule="auto"/>
        <w:rPr>
          <w:rFonts w:cs="Arial"/>
          <w:bCs/>
          <w:color w:val="052049"/>
          <w:sz w:val="24"/>
          <w:szCs w:val="24"/>
        </w:rPr>
      </w:pPr>
      <w:r w:rsidRPr="00B42E84">
        <w:rPr>
          <w:noProof/>
        </w:rPr>
        <w:drawing>
          <wp:anchor distT="0" distB="0" distL="114300" distR="114300" simplePos="0" relativeHeight="251658240" behindDoc="1" locked="0" layoutInCell="1" allowOverlap="1" wp14:anchorId="3F69C4C9" wp14:editId="38012244">
            <wp:simplePos x="0" y="0"/>
            <wp:positionH relativeFrom="margin">
              <wp:align>left</wp:align>
            </wp:positionH>
            <wp:positionV relativeFrom="paragraph">
              <wp:posOffset>452120</wp:posOffset>
            </wp:positionV>
            <wp:extent cx="8391525" cy="4705876"/>
            <wp:effectExtent l="0" t="0" r="0" b="0"/>
            <wp:wrapTopAndBottom/>
            <wp:docPr id="2000775892" name="Picture 2" descr="A diagram of a health framewo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94196" name="Picture 2" descr="A diagram of a health framework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91525" cy="4705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7BB5">
        <w:rPr>
          <w:rFonts w:cs="Arial"/>
          <w:bCs/>
          <w:color w:val="052049"/>
          <w:sz w:val="24"/>
          <w:szCs w:val="24"/>
        </w:rPr>
        <w:t xml:space="preserve">How do you want to be intentional about health equity as you plan your oral health </w:t>
      </w:r>
      <w:r w:rsidR="0033479C">
        <w:rPr>
          <w:rFonts w:cs="Arial"/>
          <w:bCs/>
          <w:color w:val="052049"/>
          <w:sz w:val="24"/>
          <w:szCs w:val="24"/>
        </w:rPr>
        <w:t>n</w:t>
      </w:r>
      <w:r w:rsidRPr="007E7BB5">
        <w:rPr>
          <w:rFonts w:cs="Arial"/>
          <w:bCs/>
          <w:color w:val="052049"/>
          <w:sz w:val="24"/>
          <w:szCs w:val="24"/>
        </w:rPr>
        <w:t>eeds assessment (NA) and community health improvement plan (CHIP)?</w:t>
      </w:r>
    </w:p>
    <w:p w14:paraId="1298E9AD" w14:textId="083C48CF" w:rsidR="00773655" w:rsidRPr="00773655" w:rsidRDefault="00773655" w:rsidP="00773655">
      <w:pPr>
        <w:spacing w:after="160" w:line="259" w:lineRule="auto"/>
        <w:rPr>
          <w:rFonts w:cs="Arial"/>
          <w:bCs/>
          <w:color w:val="052049"/>
          <w:sz w:val="24"/>
          <w:szCs w:val="24"/>
        </w:rPr>
      </w:pPr>
    </w:p>
    <w:p w14:paraId="38B782FD" w14:textId="78E9B02B" w:rsidR="007E7BB5" w:rsidRPr="007E7BB5" w:rsidRDefault="00EE3B90" w:rsidP="007E7BB5">
      <w:pPr>
        <w:pStyle w:val="ListParagraph"/>
        <w:spacing w:after="160" w:line="259" w:lineRule="auto"/>
        <w:ind w:left="360"/>
        <w:rPr>
          <w:rFonts w:cs="Arial"/>
          <w:bCs/>
          <w:color w:val="052049"/>
          <w:sz w:val="24"/>
          <w:szCs w:val="24"/>
        </w:rPr>
      </w:pPr>
      <w:r w:rsidRPr="00AC24B9">
        <w:rPr>
          <w:rFonts w:cs="Arial"/>
          <w:bCs/>
          <w:color w:val="052049"/>
          <w:sz w:val="24"/>
          <w:szCs w:val="24"/>
        </w:rPr>
        <w:t> </w:t>
      </w:r>
    </w:p>
    <w:p w14:paraId="10193997" w14:textId="745EA5F9" w:rsidR="004F7BA6" w:rsidRDefault="004F7BA6" w:rsidP="004F7BA6">
      <w:pPr>
        <w:pStyle w:val="ListParagraph"/>
        <w:numPr>
          <w:ilvl w:val="0"/>
          <w:numId w:val="5"/>
        </w:numPr>
        <w:spacing w:after="160" w:line="259" w:lineRule="auto"/>
        <w:rPr>
          <w:rFonts w:cs="Arial"/>
          <w:color w:val="052049"/>
          <w:sz w:val="24"/>
          <w:szCs w:val="24"/>
        </w:rPr>
      </w:pPr>
      <w:r w:rsidRPr="00B42E84">
        <w:rPr>
          <w:rFonts w:cs="Arial"/>
          <w:color w:val="052049"/>
          <w:sz w:val="24"/>
          <w:szCs w:val="24"/>
        </w:rPr>
        <w:t xml:space="preserve">Identify </w:t>
      </w:r>
      <w:r w:rsidR="7BE06C57" w:rsidRPr="7BE06C57">
        <w:rPr>
          <w:rFonts w:cs="Arial"/>
          <w:color w:val="052049"/>
          <w:sz w:val="24"/>
          <w:szCs w:val="24"/>
        </w:rPr>
        <w:t xml:space="preserve">at least </w:t>
      </w:r>
      <w:r w:rsidRPr="00B42E84">
        <w:rPr>
          <w:rFonts w:cs="Arial"/>
          <w:color w:val="052049"/>
          <w:sz w:val="24"/>
          <w:szCs w:val="24"/>
        </w:rPr>
        <w:t xml:space="preserve">five priority populations in your jurisdiction. </w:t>
      </w:r>
    </w:p>
    <w:p w14:paraId="2F66A49B" w14:textId="77777777" w:rsidR="005F1DE8" w:rsidRPr="00B42E84" w:rsidRDefault="005F1DE8" w:rsidP="00B42E84">
      <w:pPr>
        <w:pStyle w:val="ListParagraph"/>
        <w:spacing w:after="160" w:line="259" w:lineRule="auto"/>
        <w:ind w:left="360"/>
        <w:rPr>
          <w:rFonts w:cs="Arial"/>
          <w:bCs/>
          <w:color w:val="052049"/>
          <w:sz w:val="24"/>
          <w:szCs w:val="24"/>
        </w:rPr>
      </w:pPr>
    </w:p>
    <w:tbl>
      <w:tblPr>
        <w:tblStyle w:val="TableGrid"/>
        <w:tblW w:w="14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30"/>
        <w:gridCol w:w="7380"/>
      </w:tblGrid>
      <w:tr w:rsidR="0068529D" w:rsidRPr="00A17693" w14:paraId="661943A6" w14:textId="77777777" w:rsidTr="005F7105">
        <w:tc>
          <w:tcPr>
            <w:tcW w:w="6930" w:type="dxa"/>
          </w:tcPr>
          <w:p w14:paraId="2020DFC3" w14:textId="08CB3F0F" w:rsidR="0068529D" w:rsidRPr="006238E5" w:rsidRDefault="0068529D" w:rsidP="00B42E84">
            <w:pPr>
              <w:pStyle w:val="ListParagraph"/>
              <w:numPr>
                <w:ilvl w:val="0"/>
                <w:numId w:val="16"/>
              </w:numPr>
              <w:spacing w:line="240" w:lineRule="auto"/>
              <w:rPr>
                <w:rFonts w:cs="Arial"/>
                <w:bCs/>
                <w:color w:val="052049"/>
                <w:sz w:val="24"/>
                <w:szCs w:val="24"/>
              </w:rPr>
            </w:pPr>
          </w:p>
          <w:p w14:paraId="1C6B5795" w14:textId="77777777" w:rsidR="0068529D" w:rsidRPr="006238E5" w:rsidRDefault="0068529D" w:rsidP="0068529D">
            <w:pPr>
              <w:spacing w:line="240" w:lineRule="auto"/>
              <w:rPr>
                <w:rFonts w:cs="Arial"/>
                <w:bCs/>
                <w:color w:val="052049"/>
                <w:sz w:val="24"/>
                <w:szCs w:val="24"/>
              </w:rPr>
            </w:pPr>
          </w:p>
          <w:p w14:paraId="40FA295E" w14:textId="77777777" w:rsidR="007E7BB5" w:rsidRPr="006238E5" w:rsidRDefault="007E7BB5" w:rsidP="0068529D">
            <w:pPr>
              <w:spacing w:line="240" w:lineRule="auto"/>
              <w:rPr>
                <w:rFonts w:cs="Arial"/>
                <w:bCs/>
                <w:color w:val="052049"/>
                <w:sz w:val="24"/>
                <w:szCs w:val="24"/>
              </w:rPr>
            </w:pPr>
          </w:p>
          <w:p w14:paraId="0C72A4B3" w14:textId="0D6BCCCC" w:rsidR="0068529D" w:rsidRPr="006238E5" w:rsidRDefault="0068529D" w:rsidP="0068529D">
            <w:pPr>
              <w:spacing w:line="240" w:lineRule="auto"/>
              <w:rPr>
                <w:rFonts w:cs="Arial"/>
                <w:bCs/>
                <w:color w:val="052049"/>
                <w:sz w:val="24"/>
                <w:szCs w:val="24"/>
              </w:rPr>
            </w:pPr>
          </w:p>
        </w:tc>
        <w:tc>
          <w:tcPr>
            <w:tcW w:w="7380" w:type="dxa"/>
            <w:vMerge w:val="restart"/>
          </w:tcPr>
          <w:p w14:paraId="456BB81F" w14:textId="77777777" w:rsidR="0068529D" w:rsidRDefault="0068529D" w:rsidP="00B3528E">
            <w:pPr>
              <w:spacing w:line="240" w:lineRule="auto"/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</w:pPr>
            <w:r w:rsidRPr="00B42E84"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  <w:t>Examples:</w:t>
            </w:r>
          </w:p>
          <w:p w14:paraId="17D4292C" w14:textId="564D84CB" w:rsidR="0068529D" w:rsidRPr="00B42E84" w:rsidRDefault="0068529D" w:rsidP="0068529D">
            <w:pPr>
              <w:pStyle w:val="ListParagraph"/>
              <w:numPr>
                <w:ilvl w:val="1"/>
                <w:numId w:val="5"/>
              </w:numPr>
              <w:spacing w:after="160" w:line="259" w:lineRule="auto"/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</w:pPr>
            <w:r w:rsidRPr="00B42E84"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  <w:t xml:space="preserve">Children 0-5 </w:t>
            </w:r>
            <w:r w:rsidR="00740883" w:rsidRPr="00B42E84"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  <w:t>y</w:t>
            </w:r>
            <w:r w:rsidRPr="00B42E84"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  <w:t xml:space="preserve">ears </w:t>
            </w:r>
            <w:r w:rsidR="00740883" w:rsidRPr="00B42E84"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  <w:t>o</w:t>
            </w:r>
            <w:r w:rsidRPr="00B42E84"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  <w:t>ld </w:t>
            </w:r>
          </w:p>
          <w:p w14:paraId="413C4B49" w14:textId="76EC371C" w:rsidR="0068529D" w:rsidRPr="00B42E84" w:rsidRDefault="0068529D" w:rsidP="0068529D">
            <w:pPr>
              <w:pStyle w:val="ListParagraph"/>
              <w:numPr>
                <w:ilvl w:val="1"/>
                <w:numId w:val="5"/>
              </w:numPr>
              <w:spacing w:after="160" w:line="259" w:lineRule="auto"/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</w:pPr>
            <w:r w:rsidRPr="00B42E84"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  <w:t xml:space="preserve">School-aged </w:t>
            </w:r>
            <w:r w:rsidR="00740883" w:rsidRPr="00B42E84"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  <w:t>c</w:t>
            </w:r>
            <w:r w:rsidRPr="00B42E84"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  <w:t>hildren  </w:t>
            </w:r>
          </w:p>
          <w:p w14:paraId="4121023E" w14:textId="5F0B256E" w:rsidR="0068529D" w:rsidRPr="00B42E84" w:rsidRDefault="0068529D" w:rsidP="0068529D">
            <w:pPr>
              <w:pStyle w:val="ListParagraph"/>
              <w:numPr>
                <w:ilvl w:val="1"/>
                <w:numId w:val="5"/>
              </w:numPr>
              <w:spacing w:after="160" w:line="259" w:lineRule="auto"/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</w:pPr>
            <w:r w:rsidRPr="00B42E84"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  <w:t xml:space="preserve">Pregnant </w:t>
            </w:r>
            <w:r w:rsidR="00740883" w:rsidRPr="00B42E84"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  <w:t>p</w:t>
            </w:r>
            <w:r w:rsidRPr="00B42E84"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  <w:t>eople </w:t>
            </w:r>
          </w:p>
          <w:p w14:paraId="0F6A737E" w14:textId="64901928" w:rsidR="00026C80" w:rsidRPr="00B42E84" w:rsidRDefault="0068529D" w:rsidP="0068529D">
            <w:pPr>
              <w:pStyle w:val="ListParagraph"/>
              <w:numPr>
                <w:ilvl w:val="1"/>
                <w:numId w:val="5"/>
              </w:numPr>
              <w:spacing w:after="160" w:line="259" w:lineRule="auto"/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</w:pPr>
            <w:r w:rsidRPr="00B42E84"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  <w:t xml:space="preserve">Underserved and </w:t>
            </w:r>
            <w:r w:rsidR="00026C80" w:rsidRPr="00B42E84"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  <w:t>systemically marginalized populations</w:t>
            </w:r>
          </w:p>
          <w:p w14:paraId="2A5FCC62" w14:textId="63A552DF" w:rsidR="0068529D" w:rsidRPr="00B42E84" w:rsidRDefault="0068529D" w:rsidP="0068529D">
            <w:pPr>
              <w:pStyle w:val="ListParagraph"/>
              <w:numPr>
                <w:ilvl w:val="1"/>
                <w:numId w:val="5"/>
              </w:numPr>
              <w:spacing w:after="160" w:line="259" w:lineRule="auto"/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</w:pPr>
            <w:r w:rsidRPr="00B42E84"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  <w:t>Medi-Cal</w:t>
            </w:r>
            <w:r w:rsidR="00026C80" w:rsidRPr="00B42E84"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  <w:t xml:space="preserve"> populations</w:t>
            </w:r>
          </w:p>
          <w:p w14:paraId="3830867F" w14:textId="32A0F97E" w:rsidR="0068529D" w:rsidRPr="00B42E84" w:rsidRDefault="0068529D" w:rsidP="0068529D">
            <w:pPr>
              <w:pStyle w:val="ListParagraph"/>
              <w:numPr>
                <w:ilvl w:val="1"/>
                <w:numId w:val="5"/>
              </w:numPr>
              <w:spacing w:after="160" w:line="259" w:lineRule="auto"/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</w:pPr>
            <w:r w:rsidRPr="00B42E84"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  <w:t xml:space="preserve">People </w:t>
            </w:r>
            <w:r w:rsidR="0047540F" w:rsidRPr="00B42E84"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  <w:t>l</w:t>
            </w:r>
            <w:r w:rsidRPr="00B42E84"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  <w:t xml:space="preserve">iving in </w:t>
            </w:r>
            <w:r w:rsidR="0047540F" w:rsidRPr="00B42E84"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  <w:t>r</w:t>
            </w:r>
            <w:r w:rsidRPr="00B42E84"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  <w:t xml:space="preserve">ural </w:t>
            </w:r>
            <w:r w:rsidR="0047540F" w:rsidRPr="00B42E84"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  <w:t>a</w:t>
            </w:r>
            <w:r w:rsidRPr="00B42E84"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  <w:t xml:space="preserve">reas or </w:t>
            </w:r>
            <w:r w:rsidR="0047540F" w:rsidRPr="00B42E84"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  <w:t>s</w:t>
            </w:r>
            <w:r w:rsidRPr="00B42E84"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  <w:t xml:space="preserve">pecific geographical </w:t>
            </w:r>
            <w:r w:rsidR="0047540F" w:rsidRPr="00B42E84"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  <w:t>a</w:t>
            </w:r>
            <w:r w:rsidRPr="00B42E84"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  <w:t>reas</w:t>
            </w:r>
          </w:p>
          <w:p w14:paraId="38A48723" w14:textId="540197D3" w:rsidR="0068529D" w:rsidRPr="00B42E84" w:rsidRDefault="0068529D" w:rsidP="0068529D">
            <w:pPr>
              <w:pStyle w:val="ListParagraph"/>
              <w:numPr>
                <w:ilvl w:val="1"/>
                <w:numId w:val="5"/>
              </w:numPr>
              <w:spacing w:after="160" w:line="259" w:lineRule="auto"/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</w:pPr>
            <w:r w:rsidRPr="00B42E84"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  <w:t xml:space="preserve">Tribal </w:t>
            </w:r>
            <w:r w:rsidR="0047540F" w:rsidRPr="00B42E84"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  <w:t>c</w:t>
            </w:r>
            <w:r w:rsidRPr="00B42E84"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  <w:t xml:space="preserve">ommunities </w:t>
            </w:r>
          </w:p>
          <w:p w14:paraId="1AE10AC1" w14:textId="5C2A62ED" w:rsidR="0068529D" w:rsidRPr="00B42E84" w:rsidRDefault="0068529D" w:rsidP="0068529D">
            <w:pPr>
              <w:pStyle w:val="ListParagraph"/>
              <w:numPr>
                <w:ilvl w:val="1"/>
                <w:numId w:val="5"/>
              </w:numPr>
              <w:spacing w:after="160" w:line="259" w:lineRule="auto"/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</w:pPr>
            <w:r w:rsidRPr="00B42E84"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  <w:t xml:space="preserve">Spanish-speaking </w:t>
            </w:r>
            <w:r w:rsidR="0047540F" w:rsidRPr="00B42E84"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  <w:t>c</w:t>
            </w:r>
            <w:r w:rsidRPr="00B42E84"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  <w:t>ommunities</w:t>
            </w:r>
          </w:p>
          <w:p w14:paraId="46665B11" w14:textId="6121FFCD" w:rsidR="0068529D" w:rsidRPr="00B42E84" w:rsidRDefault="0068529D" w:rsidP="0068529D">
            <w:pPr>
              <w:pStyle w:val="ListParagraph"/>
              <w:numPr>
                <w:ilvl w:val="1"/>
                <w:numId w:val="5"/>
              </w:numPr>
              <w:spacing w:after="160" w:line="259" w:lineRule="auto"/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</w:pPr>
            <w:r w:rsidRPr="00B42E84"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  <w:t xml:space="preserve">Undocumented </w:t>
            </w:r>
            <w:r w:rsidR="0047540F" w:rsidRPr="00B42E84"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  <w:t>c</w:t>
            </w:r>
            <w:r w:rsidRPr="00B42E84"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  <w:t>ommunities</w:t>
            </w:r>
          </w:p>
          <w:p w14:paraId="5FC0638E" w14:textId="3F810326" w:rsidR="0068529D" w:rsidRPr="00B42E84" w:rsidRDefault="0047540F" w:rsidP="0068529D">
            <w:pPr>
              <w:pStyle w:val="ListParagraph"/>
              <w:numPr>
                <w:ilvl w:val="1"/>
                <w:numId w:val="5"/>
              </w:numPr>
              <w:spacing w:after="160" w:line="259" w:lineRule="auto"/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</w:pPr>
            <w:r w:rsidRPr="00B42E84"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  <w:t>Individuals with d</w:t>
            </w:r>
            <w:r w:rsidR="0068529D" w:rsidRPr="00B42E84"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  <w:t xml:space="preserve">evelopmental and </w:t>
            </w:r>
            <w:r w:rsidRPr="00B42E84"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  <w:t>i</w:t>
            </w:r>
            <w:r w:rsidR="0068529D" w:rsidRPr="00B42E84"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  <w:t xml:space="preserve">ntellectual </w:t>
            </w:r>
            <w:r w:rsidRPr="00B42E84"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  <w:t>d</w:t>
            </w:r>
            <w:r w:rsidR="0068529D" w:rsidRPr="00B42E84"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  <w:t>isabilities   </w:t>
            </w:r>
          </w:p>
          <w:p w14:paraId="72B82A41" w14:textId="0BEC2FC3" w:rsidR="0068529D" w:rsidRPr="00B42E84" w:rsidRDefault="0068529D" w:rsidP="0068529D">
            <w:pPr>
              <w:pStyle w:val="ListParagraph"/>
              <w:numPr>
                <w:ilvl w:val="1"/>
                <w:numId w:val="5"/>
              </w:numPr>
              <w:spacing w:after="160" w:line="259" w:lineRule="auto"/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</w:pPr>
            <w:r w:rsidRPr="00B42E84"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  <w:t>People experiencing homelessness</w:t>
            </w:r>
          </w:p>
          <w:p w14:paraId="1E3A007E" w14:textId="34BFB9F8" w:rsidR="0068529D" w:rsidRPr="00B42E84" w:rsidRDefault="0068529D" w:rsidP="0068529D">
            <w:pPr>
              <w:pStyle w:val="ListParagraph"/>
              <w:numPr>
                <w:ilvl w:val="1"/>
                <w:numId w:val="5"/>
              </w:numPr>
              <w:spacing w:after="160" w:line="259" w:lineRule="auto"/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</w:pPr>
            <w:r w:rsidRPr="00B42E84"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  <w:t>Foster youth </w:t>
            </w:r>
          </w:p>
          <w:p w14:paraId="3231A56F" w14:textId="3A4E3AA8" w:rsidR="0068529D" w:rsidRPr="00B42E84" w:rsidRDefault="0068529D" w:rsidP="0068529D">
            <w:pPr>
              <w:pStyle w:val="ListParagraph"/>
              <w:numPr>
                <w:ilvl w:val="1"/>
                <w:numId w:val="5"/>
              </w:numPr>
              <w:spacing w:after="160" w:line="259" w:lineRule="auto"/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</w:pPr>
            <w:r w:rsidRPr="00B42E84"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  <w:t>Older adults</w:t>
            </w:r>
          </w:p>
          <w:p w14:paraId="31DC28E2" w14:textId="2C3B10FD" w:rsidR="0068529D" w:rsidRPr="00B42E84" w:rsidRDefault="0068529D" w:rsidP="00B42E84">
            <w:pPr>
              <w:pStyle w:val="ListParagraph"/>
              <w:numPr>
                <w:ilvl w:val="1"/>
                <w:numId w:val="5"/>
              </w:numPr>
              <w:spacing w:after="160" w:line="259" w:lineRule="auto"/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</w:pPr>
            <w:r w:rsidRPr="00B42E84">
              <w:rPr>
                <w:rFonts w:cs="Arial"/>
                <w:bCs/>
                <w:i/>
                <w:iCs/>
                <w:color w:val="052049"/>
                <w:sz w:val="24"/>
                <w:szCs w:val="24"/>
              </w:rPr>
              <w:t>Others specific to your community</w:t>
            </w:r>
          </w:p>
        </w:tc>
      </w:tr>
      <w:tr w:rsidR="0068529D" w:rsidRPr="00A17693" w14:paraId="1F611BF0" w14:textId="77777777" w:rsidTr="005F7105">
        <w:tc>
          <w:tcPr>
            <w:tcW w:w="6930" w:type="dxa"/>
          </w:tcPr>
          <w:p w14:paraId="72451BD1" w14:textId="1CBF4D73" w:rsidR="0068529D" w:rsidRPr="006238E5" w:rsidRDefault="0068529D" w:rsidP="00B42E84">
            <w:pPr>
              <w:pStyle w:val="ListParagraph"/>
              <w:numPr>
                <w:ilvl w:val="0"/>
                <w:numId w:val="16"/>
              </w:numPr>
              <w:spacing w:line="240" w:lineRule="auto"/>
              <w:rPr>
                <w:rFonts w:cs="Arial"/>
                <w:bCs/>
                <w:color w:val="052049"/>
                <w:sz w:val="24"/>
                <w:szCs w:val="24"/>
              </w:rPr>
            </w:pPr>
          </w:p>
          <w:p w14:paraId="3CB629EE" w14:textId="77777777" w:rsidR="0068529D" w:rsidRPr="006238E5" w:rsidRDefault="0068529D" w:rsidP="005F1DE8">
            <w:pPr>
              <w:spacing w:line="240" w:lineRule="auto"/>
              <w:rPr>
                <w:rFonts w:cs="Arial"/>
                <w:bCs/>
                <w:color w:val="052049"/>
                <w:sz w:val="24"/>
                <w:szCs w:val="24"/>
              </w:rPr>
            </w:pPr>
          </w:p>
          <w:p w14:paraId="3D13D761" w14:textId="77777777" w:rsidR="0068529D" w:rsidRPr="006238E5" w:rsidRDefault="0068529D" w:rsidP="005F1DE8">
            <w:pPr>
              <w:spacing w:line="240" w:lineRule="auto"/>
              <w:rPr>
                <w:rFonts w:cs="Arial"/>
                <w:bCs/>
                <w:color w:val="052049"/>
                <w:sz w:val="24"/>
                <w:szCs w:val="24"/>
              </w:rPr>
            </w:pPr>
          </w:p>
          <w:p w14:paraId="7182D58E" w14:textId="77777777" w:rsidR="007E7BB5" w:rsidRPr="006238E5" w:rsidRDefault="007E7BB5" w:rsidP="005F1DE8">
            <w:pPr>
              <w:spacing w:line="240" w:lineRule="auto"/>
              <w:rPr>
                <w:rFonts w:cs="Arial"/>
                <w:bCs/>
                <w:color w:val="052049"/>
                <w:sz w:val="24"/>
                <w:szCs w:val="24"/>
              </w:rPr>
            </w:pPr>
          </w:p>
        </w:tc>
        <w:tc>
          <w:tcPr>
            <w:tcW w:w="7380" w:type="dxa"/>
            <w:vMerge/>
          </w:tcPr>
          <w:p w14:paraId="3C4432E4" w14:textId="77777777" w:rsidR="0068529D" w:rsidRPr="00B3528E" w:rsidRDefault="0068529D" w:rsidP="00B3528E">
            <w:pPr>
              <w:spacing w:line="240" w:lineRule="auto"/>
              <w:rPr>
                <w:rFonts w:cs="Arial"/>
                <w:b/>
                <w:color w:val="052049"/>
                <w:sz w:val="24"/>
                <w:szCs w:val="24"/>
              </w:rPr>
            </w:pPr>
          </w:p>
        </w:tc>
      </w:tr>
      <w:tr w:rsidR="0068529D" w:rsidRPr="00A17693" w14:paraId="5C21BF06" w14:textId="77777777" w:rsidTr="005F7105">
        <w:tc>
          <w:tcPr>
            <w:tcW w:w="6930" w:type="dxa"/>
          </w:tcPr>
          <w:p w14:paraId="1BC7223B" w14:textId="740299A6" w:rsidR="0068529D" w:rsidRPr="006238E5" w:rsidRDefault="0068529D" w:rsidP="00B42E84">
            <w:pPr>
              <w:pStyle w:val="ListParagraph"/>
              <w:numPr>
                <w:ilvl w:val="0"/>
                <w:numId w:val="16"/>
              </w:numPr>
              <w:spacing w:line="240" w:lineRule="auto"/>
              <w:rPr>
                <w:rFonts w:cs="Arial"/>
                <w:bCs/>
                <w:color w:val="052049"/>
                <w:sz w:val="24"/>
                <w:szCs w:val="24"/>
              </w:rPr>
            </w:pPr>
          </w:p>
          <w:p w14:paraId="7E146C14" w14:textId="77777777" w:rsidR="0068529D" w:rsidRPr="006238E5" w:rsidRDefault="0068529D" w:rsidP="005F1DE8">
            <w:pPr>
              <w:spacing w:line="240" w:lineRule="auto"/>
              <w:rPr>
                <w:rFonts w:cs="Arial"/>
                <w:bCs/>
                <w:color w:val="052049"/>
                <w:sz w:val="24"/>
                <w:szCs w:val="24"/>
              </w:rPr>
            </w:pPr>
          </w:p>
          <w:p w14:paraId="0699673D" w14:textId="77777777" w:rsidR="0068529D" w:rsidRPr="006238E5" w:rsidRDefault="0068529D" w:rsidP="005F1DE8">
            <w:pPr>
              <w:spacing w:line="240" w:lineRule="auto"/>
              <w:rPr>
                <w:rFonts w:cs="Arial"/>
                <w:bCs/>
                <w:color w:val="052049"/>
                <w:sz w:val="24"/>
                <w:szCs w:val="24"/>
              </w:rPr>
            </w:pPr>
          </w:p>
          <w:p w14:paraId="21F36A53" w14:textId="2D30E3A0" w:rsidR="007E7BB5" w:rsidRPr="006238E5" w:rsidRDefault="007E7BB5" w:rsidP="005F1DE8">
            <w:pPr>
              <w:spacing w:line="240" w:lineRule="auto"/>
              <w:rPr>
                <w:rFonts w:cs="Arial"/>
                <w:bCs/>
                <w:color w:val="052049"/>
                <w:sz w:val="24"/>
                <w:szCs w:val="24"/>
              </w:rPr>
            </w:pPr>
          </w:p>
        </w:tc>
        <w:tc>
          <w:tcPr>
            <w:tcW w:w="7380" w:type="dxa"/>
            <w:vMerge/>
          </w:tcPr>
          <w:p w14:paraId="061B308A" w14:textId="77777777" w:rsidR="0068529D" w:rsidRPr="00B3528E" w:rsidRDefault="0068529D" w:rsidP="00B3528E">
            <w:pPr>
              <w:spacing w:line="240" w:lineRule="auto"/>
              <w:rPr>
                <w:rFonts w:cs="Arial"/>
                <w:b/>
                <w:color w:val="052049"/>
                <w:sz w:val="24"/>
                <w:szCs w:val="24"/>
              </w:rPr>
            </w:pPr>
          </w:p>
        </w:tc>
      </w:tr>
      <w:tr w:rsidR="0068529D" w:rsidRPr="00A17693" w14:paraId="597C6850" w14:textId="77777777" w:rsidTr="005F7105">
        <w:tc>
          <w:tcPr>
            <w:tcW w:w="6930" w:type="dxa"/>
          </w:tcPr>
          <w:p w14:paraId="15AA3F6B" w14:textId="3C902FB5" w:rsidR="0068529D" w:rsidRPr="006238E5" w:rsidRDefault="0068529D" w:rsidP="00B42E84">
            <w:pPr>
              <w:pStyle w:val="ListParagraph"/>
              <w:numPr>
                <w:ilvl w:val="0"/>
                <w:numId w:val="16"/>
              </w:numPr>
              <w:spacing w:line="240" w:lineRule="auto"/>
              <w:rPr>
                <w:rFonts w:cs="Arial"/>
                <w:bCs/>
                <w:color w:val="052049"/>
                <w:sz w:val="24"/>
                <w:szCs w:val="24"/>
              </w:rPr>
            </w:pPr>
          </w:p>
          <w:p w14:paraId="3F4FB779" w14:textId="77777777" w:rsidR="0068529D" w:rsidRPr="006238E5" w:rsidRDefault="0068529D" w:rsidP="00B3528E">
            <w:pPr>
              <w:spacing w:line="240" w:lineRule="auto"/>
              <w:rPr>
                <w:rFonts w:cs="Arial"/>
                <w:bCs/>
                <w:color w:val="052049"/>
                <w:sz w:val="24"/>
                <w:szCs w:val="24"/>
              </w:rPr>
            </w:pPr>
          </w:p>
          <w:p w14:paraId="75BDD870" w14:textId="77777777" w:rsidR="0068529D" w:rsidRPr="006238E5" w:rsidRDefault="0068529D" w:rsidP="00B3528E">
            <w:pPr>
              <w:spacing w:line="240" w:lineRule="auto"/>
              <w:rPr>
                <w:rFonts w:cs="Arial"/>
                <w:bCs/>
                <w:color w:val="052049"/>
                <w:sz w:val="24"/>
                <w:szCs w:val="24"/>
              </w:rPr>
            </w:pPr>
          </w:p>
          <w:p w14:paraId="703E815C" w14:textId="77777777" w:rsidR="007E7BB5" w:rsidRPr="006238E5" w:rsidRDefault="007E7BB5" w:rsidP="00B3528E">
            <w:pPr>
              <w:spacing w:line="240" w:lineRule="auto"/>
              <w:rPr>
                <w:rFonts w:cs="Arial"/>
                <w:bCs/>
                <w:color w:val="052049"/>
                <w:sz w:val="24"/>
                <w:szCs w:val="24"/>
              </w:rPr>
            </w:pPr>
          </w:p>
        </w:tc>
        <w:tc>
          <w:tcPr>
            <w:tcW w:w="7380" w:type="dxa"/>
            <w:vMerge/>
          </w:tcPr>
          <w:p w14:paraId="1F63FA0C" w14:textId="77777777" w:rsidR="0068529D" w:rsidRPr="00B3528E" w:rsidRDefault="0068529D" w:rsidP="00B3528E">
            <w:pPr>
              <w:spacing w:line="240" w:lineRule="auto"/>
              <w:rPr>
                <w:rFonts w:cs="Arial"/>
                <w:b/>
                <w:color w:val="052049"/>
                <w:sz w:val="24"/>
                <w:szCs w:val="24"/>
              </w:rPr>
            </w:pPr>
          </w:p>
        </w:tc>
      </w:tr>
      <w:tr w:rsidR="0068529D" w:rsidRPr="00A17693" w14:paraId="35C292E4" w14:textId="77777777" w:rsidTr="005F7105">
        <w:tc>
          <w:tcPr>
            <w:tcW w:w="6930" w:type="dxa"/>
          </w:tcPr>
          <w:p w14:paraId="14BAA99F" w14:textId="5DDFB5C8" w:rsidR="0068529D" w:rsidRPr="006238E5" w:rsidRDefault="0068529D" w:rsidP="00B42E84">
            <w:pPr>
              <w:pStyle w:val="ListParagraph"/>
              <w:numPr>
                <w:ilvl w:val="0"/>
                <w:numId w:val="16"/>
              </w:numPr>
              <w:spacing w:line="240" w:lineRule="auto"/>
              <w:rPr>
                <w:rFonts w:cs="Arial"/>
                <w:bCs/>
                <w:color w:val="052049"/>
                <w:sz w:val="24"/>
                <w:szCs w:val="24"/>
              </w:rPr>
            </w:pPr>
          </w:p>
          <w:p w14:paraId="5809E318" w14:textId="77777777" w:rsidR="0068529D" w:rsidRPr="006238E5" w:rsidRDefault="0068529D" w:rsidP="00B3528E">
            <w:pPr>
              <w:spacing w:line="240" w:lineRule="auto"/>
              <w:rPr>
                <w:rFonts w:cs="Arial"/>
                <w:bCs/>
                <w:color w:val="052049"/>
                <w:sz w:val="24"/>
                <w:szCs w:val="24"/>
              </w:rPr>
            </w:pPr>
          </w:p>
          <w:p w14:paraId="0E5A019D" w14:textId="77777777" w:rsidR="0068529D" w:rsidRPr="006238E5" w:rsidRDefault="0068529D" w:rsidP="00B3528E">
            <w:pPr>
              <w:spacing w:line="240" w:lineRule="auto"/>
              <w:rPr>
                <w:rFonts w:cs="Arial"/>
                <w:bCs/>
                <w:color w:val="052049"/>
                <w:sz w:val="24"/>
                <w:szCs w:val="24"/>
              </w:rPr>
            </w:pPr>
          </w:p>
        </w:tc>
        <w:tc>
          <w:tcPr>
            <w:tcW w:w="7380" w:type="dxa"/>
            <w:vMerge/>
          </w:tcPr>
          <w:p w14:paraId="33F4147B" w14:textId="77777777" w:rsidR="0068529D" w:rsidRPr="00B3528E" w:rsidRDefault="0068529D" w:rsidP="00B3528E">
            <w:pPr>
              <w:spacing w:line="240" w:lineRule="auto"/>
              <w:rPr>
                <w:rFonts w:cs="Arial"/>
                <w:b/>
                <w:color w:val="052049"/>
                <w:sz w:val="24"/>
                <w:szCs w:val="24"/>
              </w:rPr>
            </w:pPr>
          </w:p>
        </w:tc>
      </w:tr>
    </w:tbl>
    <w:p w14:paraId="62A05627" w14:textId="2DB76ED3" w:rsidR="00EE3B90" w:rsidRPr="00B42E84" w:rsidRDefault="00EE3B90" w:rsidP="00A066C6">
      <w:pPr>
        <w:spacing w:after="160" w:line="259" w:lineRule="auto"/>
        <w:rPr>
          <w:rFonts w:cs="Arial"/>
          <w:bCs/>
          <w:color w:val="052049"/>
          <w:sz w:val="24"/>
          <w:szCs w:val="24"/>
        </w:rPr>
      </w:pPr>
    </w:p>
    <w:p w14:paraId="646A2565" w14:textId="10C34566" w:rsidR="004F7BA6" w:rsidRPr="00B42E84" w:rsidRDefault="00EA4B43" w:rsidP="00EE3B90">
      <w:pPr>
        <w:pStyle w:val="ListParagraph"/>
        <w:numPr>
          <w:ilvl w:val="0"/>
          <w:numId w:val="5"/>
        </w:numPr>
        <w:spacing w:after="160" w:line="259" w:lineRule="auto"/>
        <w:rPr>
          <w:rFonts w:cs="Arial"/>
          <w:bCs/>
          <w:color w:val="052049"/>
          <w:sz w:val="24"/>
          <w:szCs w:val="24"/>
        </w:rPr>
      </w:pPr>
      <w:r w:rsidRPr="00B42E84">
        <w:rPr>
          <w:rFonts w:cs="Arial"/>
          <w:bCs/>
          <w:color w:val="052049"/>
          <w:sz w:val="24"/>
          <w:szCs w:val="24"/>
        </w:rPr>
        <w:t>When thinking about your progress and challenges in the last 5 years (</w:t>
      </w:r>
      <w:r w:rsidR="00115147">
        <w:rPr>
          <w:rFonts w:cs="Arial"/>
          <w:bCs/>
          <w:color w:val="052049"/>
          <w:sz w:val="24"/>
          <w:szCs w:val="24"/>
        </w:rPr>
        <w:t>p</w:t>
      </w:r>
      <w:r w:rsidRPr="00B42E84">
        <w:rPr>
          <w:rFonts w:cs="Arial"/>
          <w:bCs/>
          <w:color w:val="052049"/>
          <w:sz w:val="24"/>
          <w:szCs w:val="24"/>
        </w:rPr>
        <w:t xml:space="preserve">revious </w:t>
      </w:r>
      <w:r w:rsidR="00115147">
        <w:rPr>
          <w:rFonts w:cs="Arial"/>
          <w:bCs/>
          <w:color w:val="052049"/>
          <w:sz w:val="24"/>
          <w:szCs w:val="24"/>
        </w:rPr>
        <w:t>e</w:t>
      </w:r>
      <w:r w:rsidRPr="00B42E84">
        <w:rPr>
          <w:rFonts w:cs="Arial"/>
          <w:bCs/>
          <w:color w:val="052049"/>
          <w:sz w:val="24"/>
          <w:szCs w:val="24"/>
        </w:rPr>
        <w:t xml:space="preserve">valuation) and planning for the next 5 years, what information would help you improve or expand your programs? </w:t>
      </w:r>
      <w:r w:rsidRPr="00B42E84">
        <w:rPr>
          <w:rFonts w:cs="Arial"/>
          <w:bCs/>
          <w:i/>
          <w:iCs/>
          <w:color w:val="052049"/>
          <w:sz w:val="24"/>
          <w:szCs w:val="24"/>
        </w:rPr>
        <w:t>Examples: What do school administrators think about KOHA? Wh</w:t>
      </w:r>
      <w:r w:rsidR="00427313">
        <w:rPr>
          <w:rFonts w:cs="Arial"/>
          <w:bCs/>
          <w:i/>
          <w:iCs/>
          <w:color w:val="052049"/>
          <w:sz w:val="24"/>
          <w:szCs w:val="24"/>
        </w:rPr>
        <w:t>ich</w:t>
      </w:r>
      <w:r w:rsidRPr="00B42E84">
        <w:rPr>
          <w:rFonts w:cs="Arial"/>
          <w:bCs/>
          <w:i/>
          <w:iCs/>
          <w:color w:val="052049"/>
          <w:sz w:val="24"/>
          <w:szCs w:val="24"/>
        </w:rPr>
        <w:t xml:space="preserve"> community has the most needs regarding young children’s oral health?</w:t>
      </w:r>
      <w:r w:rsidRPr="00B42E84">
        <w:rPr>
          <w:rFonts w:cs="Arial"/>
          <w:bCs/>
          <w:color w:val="052049"/>
          <w:sz w:val="24"/>
          <w:szCs w:val="24"/>
        </w:rPr>
        <w:t xml:space="preserve"> </w:t>
      </w:r>
    </w:p>
    <w:p w14:paraId="539F6A1C" w14:textId="5E728931" w:rsidR="004F7BA6" w:rsidRPr="00B42E84" w:rsidRDefault="004F7BA6" w:rsidP="7BE06C57">
      <w:pPr>
        <w:spacing w:after="160" w:line="259" w:lineRule="auto"/>
        <w:ind w:left="360"/>
        <w:rPr>
          <w:rFonts w:cs="Arial"/>
          <w:bCs/>
          <w:color w:val="052049"/>
          <w:sz w:val="24"/>
          <w:szCs w:val="24"/>
        </w:rPr>
      </w:pPr>
    </w:p>
    <w:p w14:paraId="7CDB1E1E" w14:textId="77777777" w:rsidR="004F7BA6" w:rsidRPr="00B42E84" w:rsidRDefault="004F7BA6" w:rsidP="004F7BA6">
      <w:pPr>
        <w:pStyle w:val="ListParagraph"/>
        <w:spacing w:after="160" w:line="259" w:lineRule="auto"/>
        <w:ind w:left="360"/>
        <w:rPr>
          <w:rFonts w:cs="Arial"/>
          <w:bCs/>
          <w:color w:val="052049"/>
          <w:sz w:val="24"/>
          <w:szCs w:val="24"/>
        </w:rPr>
      </w:pPr>
    </w:p>
    <w:p w14:paraId="79DFC2FC" w14:textId="711210AA" w:rsidR="004F7BA6" w:rsidRPr="00B42E84" w:rsidRDefault="004F7BA6" w:rsidP="7BE06C57">
      <w:pPr>
        <w:pStyle w:val="ListParagraph"/>
        <w:spacing w:after="160" w:line="259" w:lineRule="auto"/>
        <w:ind w:left="1080"/>
        <w:rPr>
          <w:rFonts w:cs="Arial"/>
          <w:bCs/>
          <w:color w:val="052049"/>
          <w:sz w:val="24"/>
          <w:szCs w:val="24"/>
        </w:rPr>
      </w:pPr>
    </w:p>
    <w:p w14:paraId="35EFA537" w14:textId="77777777" w:rsidR="004F7BA6" w:rsidRPr="00B42E84" w:rsidRDefault="004F7BA6" w:rsidP="004F7BA6">
      <w:pPr>
        <w:pStyle w:val="ListParagraph"/>
        <w:spacing w:after="160" w:line="259" w:lineRule="auto"/>
        <w:ind w:left="360"/>
        <w:rPr>
          <w:rFonts w:cs="Arial"/>
          <w:bCs/>
          <w:color w:val="052049"/>
          <w:sz w:val="24"/>
          <w:szCs w:val="24"/>
        </w:rPr>
      </w:pPr>
    </w:p>
    <w:p w14:paraId="23CC6ECB" w14:textId="5D16307C" w:rsidR="004F7BA6" w:rsidRPr="00B42E84" w:rsidRDefault="004F7BA6" w:rsidP="7BE06C57">
      <w:pPr>
        <w:pStyle w:val="ListParagraph"/>
        <w:spacing w:after="160" w:line="259" w:lineRule="auto"/>
        <w:ind w:left="1080"/>
        <w:rPr>
          <w:rFonts w:cs="Arial"/>
          <w:bCs/>
          <w:color w:val="052049"/>
          <w:sz w:val="24"/>
          <w:szCs w:val="24"/>
        </w:rPr>
      </w:pPr>
    </w:p>
    <w:p w14:paraId="7DF1DC45" w14:textId="73D3C8B6" w:rsidR="004F7BA6" w:rsidRDefault="004F7BA6" w:rsidP="004F7BA6">
      <w:pPr>
        <w:spacing w:after="160" w:line="259" w:lineRule="auto"/>
        <w:rPr>
          <w:rFonts w:cs="Arial"/>
          <w:bCs/>
          <w:color w:val="052049"/>
          <w:sz w:val="24"/>
          <w:szCs w:val="24"/>
        </w:rPr>
      </w:pPr>
    </w:p>
    <w:p w14:paraId="25444875" w14:textId="77777777" w:rsidR="00CB06FA" w:rsidRPr="00B42E84" w:rsidRDefault="00CB06FA" w:rsidP="004F7BA6">
      <w:pPr>
        <w:spacing w:after="160" w:line="259" w:lineRule="auto"/>
        <w:rPr>
          <w:rFonts w:cs="Arial"/>
          <w:bCs/>
          <w:color w:val="052049"/>
          <w:sz w:val="24"/>
          <w:szCs w:val="24"/>
        </w:rPr>
      </w:pPr>
    </w:p>
    <w:p w14:paraId="0CD25A68" w14:textId="155F2BC8" w:rsidR="004F7BA6" w:rsidRPr="00D40FD9" w:rsidRDefault="004F7BA6" w:rsidP="00D40FD9">
      <w:pPr>
        <w:pStyle w:val="ListParagraph"/>
        <w:numPr>
          <w:ilvl w:val="0"/>
          <w:numId w:val="5"/>
        </w:numPr>
        <w:tabs>
          <w:tab w:val="left" w:pos="450"/>
        </w:tabs>
        <w:spacing w:line="259" w:lineRule="auto"/>
        <w:rPr>
          <w:rFonts w:cs="Arial"/>
          <w:color w:val="052049"/>
          <w:sz w:val="24"/>
          <w:szCs w:val="24"/>
        </w:rPr>
      </w:pPr>
      <w:r w:rsidRPr="00D40FD9">
        <w:rPr>
          <w:rFonts w:cs="Arial"/>
          <w:bCs/>
          <w:color w:val="052049"/>
          <w:sz w:val="24"/>
          <w:szCs w:val="24"/>
        </w:rPr>
        <w:t xml:space="preserve">Identify five potential </w:t>
      </w:r>
      <w:r w:rsidRPr="00D40FD9">
        <w:rPr>
          <w:rFonts w:cs="Arial"/>
          <w:bCs/>
          <w:color w:val="052049"/>
          <w:sz w:val="24"/>
          <w:szCs w:val="24"/>
          <w:u w:val="single"/>
        </w:rPr>
        <w:t>partners/champions</w:t>
      </w:r>
      <w:r w:rsidRPr="00D40FD9">
        <w:rPr>
          <w:rFonts w:cs="Arial"/>
          <w:bCs/>
          <w:color w:val="052049"/>
          <w:sz w:val="24"/>
          <w:szCs w:val="24"/>
        </w:rPr>
        <w:t xml:space="preserve"> </w:t>
      </w:r>
      <w:r w:rsidR="00A86F1C">
        <w:rPr>
          <w:rFonts w:cs="Arial"/>
          <w:bCs/>
          <w:color w:val="052049"/>
          <w:sz w:val="24"/>
          <w:szCs w:val="24"/>
        </w:rPr>
        <w:t>who</w:t>
      </w:r>
      <w:r w:rsidRPr="00D40FD9">
        <w:rPr>
          <w:rFonts w:cs="Arial"/>
          <w:bCs/>
          <w:color w:val="052049"/>
          <w:sz w:val="24"/>
          <w:szCs w:val="24"/>
        </w:rPr>
        <w:t xml:space="preserve"> can help you answer those questions through </w:t>
      </w:r>
      <w:r w:rsidR="00CA0E45" w:rsidRPr="00D40FD9">
        <w:rPr>
          <w:rFonts w:cs="Arial"/>
          <w:bCs/>
          <w:color w:val="052049"/>
          <w:sz w:val="24"/>
          <w:szCs w:val="24"/>
        </w:rPr>
        <w:t>k</w:t>
      </w:r>
      <w:r w:rsidRPr="00D40FD9">
        <w:rPr>
          <w:rFonts w:cs="Arial"/>
          <w:bCs/>
          <w:color w:val="052049"/>
          <w:sz w:val="24"/>
          <w:szCs w:val="24"/>
        </w:rPr>
        <w:t xml:space="preserve">ey </w:t>
      </w:r>
      <w:r w:rsidR="00CA0E45" w:rsidRPr="00D40FD9">
        <w:rPr>
          <w:rFonts w:cs="Arial"/>
          <w:bCs/>
          <w:color w:val="052049"/>
          <w:sz w:val="24"/>
          <w:szCs w:val="24"/>
        </w:rPr>
        <w:t>i</w:t>
      </w:r>
      <w:r w:rsidRPr="00D40FD9">
        <w:rPr>
          <w:rFonts w:cs="Arial"/>
          <w:bCs/>
          <w:color w:val="052049"/>
          <w:sz w:val="24"/>
          <w:szCs w:val="24"/>
        </w:rPr>
        <w:t xml:space="preserve">nformant </w:t>
      </w:r>
      <w:r w:rsidR="00CA0E45" w:rsidRPr="00D40FD9">
        <w:rPr>
          <w:rFonts w:cs="Arial"/>
          <w:bCs/>
          <w:color w:val="052049"/>
          <w:sz w:val="24"/>
          <w:szCs w:val="24"/>
        </w:rPr>
        <w:t>i</w:t>
      </w:r>
      <w:r w:rsidRPr="00D40FD9">
        <w:rPr>
          <w:rFonts w:cs="Arial"/>
          <w:bCs/>
          <w:color w:val="052049"/>
          <w:sz w:val="24"/>
          <w:szCs w:val="24"/>
        </w:rPr>
        <w:t xml:space="preserve">nterviews or </w:t>
      </w:r>
      <w:r w:rsidR="00CA0E45" w:rsidRPr="00D40FD9">
        <w:rPr>
          <w:rFonts w:cs="Arial"/>
          <w:bCs/>
          <w:color w:val="052049"/>
          <w:sz w:val="24"/>
          <w:szCs w:val="24"/>
        </w:rPr>
        <w:t>f</w:t>
      </w:r>
      <w:r w:rsidRPr="00D40FD9">
        <w:rPr>
          <w:rFonts w:cs="Arial"/>
          <w:bCs/>
          <w:color w:val="052049"/>
          <w:sz w:val="24"/>
          <w:szCs w:val="24"/>
        </w:rPr>
        <w:t xml:space="preserve">ocus </w:t>
      </w:r>
      <w:r w:rsidR="00CA0E45" w:rsidRPr="00D40FD9">
        <w:rPr>
          <w:rFonts w:cs="Arial"/>
          <w:bCs/>
          <w:color w:val="052049"/>
          <w:sz w:val="24"/>
          <w:szCs w:val="24"/>
        </w:rPr>
        <w:t>g</w:t>
      </w:r>
      <w:r w:rsidRPr="00D40FD9">
        <w:rPr>
          <w:rFonts w:cs="Arial"/>
          <w:bCs/>
          <w:color w:val="052049"/>
          <w:sz w:val="24"/>
          <w:szCs w:val="24"/>
        </w:rPr>
        <w:t>roups</w:t>
      </w:r>
      <w:r w:rsidR="7BE06C57" w:rsidRPr="00D40FD9">
        <w:rPr>
          <w:rFonts w:cs="Arial"/>
          <w:color w:val="052049"/>
          <w:sz w:val="24"/>
          <w:szCs w:val="24"/>
        </w:rPr>
        <w:t xml:space="preserve">. </w:t>
      </w:r>
      <w:r w:rsidR="7BE06C57" w:rsidRPr="00D40FD9">
        <w:rPr>
          <w:rFonts w:cs="Arial"/>
          <w:i/>
          <w:iCs/>
          <w:color w:val="052049"/>
          <w:sz w:val="24"/>
          <w:szCs w:val="24"/>
        </w:rPr>
        <w:t>Example</w:t>
      </w:r>
      <w:r w:rsidR="00250043">
        <w:rPr>
          <w:rFonts w:cs="Arial"/>
          <w:i/>
          <w:iCs/>
          <w:color w:val="052049"/>
          <w:sz w:val="24"/>
          <w:szCs w:val="24"/>
        </w:rPr>
        <w:t>s</w:t>
      </w:r>
      <w:r w:rsidR="7BE06C57" w:rsidRPr="00D40FD9">
        <w:rPr>
          <w:rFonts w:cs="Arial"/>
          <w:i/>
          <w:iCs/>
          <w:color w:val="052049"/>
          <w:sz w:val="24"/>
          <w:szCs w:val="24"/>
        </w:rPr>
        <w:t xml:space="preserve">: </w:t>
      </w:r>
      <w:r w:rsidR="00250043">
        <w:rPr>
          <w:rFonts w:cs="Arial"/>
          <w:i/>
          <w:iCs/>
          <w:color w:val="052049"/>
          <w:sz w:val="24"/>
          <w:szCs w:val="24"/>
        </w:rPr>
        <w:t>s</w:t>
      </w:r>
      <w:r w:rsidR="7BE06C57" w:rsidRPr="00D40FD9">
        <w:rPr>
          <w:rFonts w:cs="Arial"/>
          <w:i/>
          <w:iCs/>
          <w:color w:val="052049"/>
          <w:sz w:val="24"/>
          <w:szCs w:val="24"/>
        </w:rPr>
        <w:t>chool administrators or nurses, Head</w:t>
      </w:r>
      <w:r w:rsidR="00A10BA8">
        <w:rPr>
          <w:rFonts w:cs="Arial"/>
          <w:i/>
          <w:iCs/>
          <w:color w:val="052049"/>
          <w:sz w:val="24"/>
          <w:szCs w:val="24"/>
        </w:rPr>
        <w:t xml:space="preserve"> </w:t>
      </w:r>
      <w:r w:rsidR="7BE06C57" w:rsidRPr="00D40FD9">
        <w:rPr>
          <w:rFonts w:cs="Arial"/>
          <w:i/>
          <w:iCs/>
          <w:color w:val="052049"/>
          <w:sz w:val="24"/>
          <w:szCs w:val="24"/>
        </w:rPr>
        <w:t>Start directors, Spanish-speaking parents of young children</w:t>
      </w:r>
    </w:p>
    <w:p w14:paraId="0AB4F8B1" w14:textId="77777777" w:rsidR="00D40FD9" w:rsidRPr="00D40FD9" w:rsidRDefault="00D40FD9" w:rsidP="00D40FD9">
      <w:pPr>
        <w:pStyle w:val="ListParagraph"/>
        <w:tabs>
          <w:tab w:val="left" w:pos="450"/>
        </w:tabs>
        <w:spacing w:line="259" w:lineRule="auto"/>
        <w:ind w:left="360"/>
        <w:rPr>
          <w:rFonts w:cs="Arial"/>
          <w:color w:val="052049"/>
          <w:sz w:val="24"/>
          <w:szCs w:val="24"/>
        </w:rPr>
      </w:pPr>
    </w:p>
    <w:p w14:paraId="7AA12B91" w14:textId="0B00ED8F" w:rsidR="001F25B2" w:rsidRPr="00B42E84" w:rsidRDefault="001F25B2" w:rsidP="00B42E84">
      <w:pPr>
        <w:pStyle w:val="ListParagraph"/>
        <w:numPr>
          <w:ilvl w:val="0"/>
          <w:numId w:val="11"/>
        </w:numPr>
        <w:spacing w:line="259" w:lineRule="auto"/>
        <w:rPr>
          <w:rFonts w:cs="Arial"/>
          <w:bCs/>
          <w:color w:val="052049"/>
          <w:sz w:val="24"/>
          <w:szCs w:val="24"/>
        </w:rPr>
      </w:pPr>
    </w:p>
    <w:p w14:paraId="141143B4" w14:textId="77777777" w:rsidR="001F25B2" w:rsidRPr="00B42E84" w:rsidRDefault="001F25B2" w:rsidP="00B42E84">
      <w:pPr>
        <w:pStyle w:val="ListParagraph"/>
        <w:spacing w:line="259" w:lineRule="auto"/>
        <w:ind w:left="360"/>
        <w:rPr>
          <w:rFonts w:cs="Arial"/>
          <w:bCs/>
          <w:color w:val="052049"/>
          <w:sz w:val="24"/>
          <w:szCs w:val="24"/>
        </w:rPr>
      </w:pPr>
    </w:p>
    <w:p w14:paraId="755F04C3" w14:textId="3251B93F" w:rsidR="001F25B2" w:rsidRPr="00B42E84" w:rsidRDefault="001F25B2" w:rsidP="00B42E84">
      <w:pPr>
        <w:pStyle w:val="ListParagraph"/>
        <w:numPr>
          <w:ilvl w:val="0"/>
          <w:numId w:val="11"/>
        </w:numPr>
        <w:spacing w:line="259" w:lineRule="auto"/>
        <w:rPr>
          <w:rFonts w:cs="Arial"/>
          <w:bCs/>
          <w:color w:val="052049"/>
          <w:sz w:val="24"/>
          <w:szCs w:val="24"/>
        </w:rPr>
      </w:pPr>
    </w:p>
    <w:p w14:paraId="5946ABC4" w14:textId="77777777" w:rsidR="001F25B2" w:rsidRPr="00B42E84" w:rsidRDefault="001F25B2" w:rsidP="00B42E84">
      <w:pPr>
        <w:pStyle w:val="ListParagraph"/>
        <w:spacing w:line="259" w:lineRule="auto"/>
        <w:ind w:left="360"/>
        <w:rPr>
          <w:rFonts w:cs="Arial"/>
          <w:bCs/>
          <w:color w:val="052049"/>
          <w:sz w:val="24"/>
          <w:szCs w:val="24"/>
        </w:rPr>
      </w:pPr>
    </w:p>
    <w:p w14:paraId="07387305" w14:textId="39B64FA3" w:rsidR="001F25B2" w:rsidRPr="00B42E84" w:rsidRDefault="001F25B2" w:rsidP="00B42E84">
      <w:pPr>
        <w:pStyle w:val="ListParagraph"/>
        <w:numPr>
          <w:ilvl w:val="0"/>
          <w:numId w:val="11"/>
        </w:numPr>
        <w:spacing w:line="259" w:lineRule="auto"/>
        <w:rPr>
          <w:rFonts w:cs="Arial"/>
          <w:bCs/>
          <w:color w:val="052049"/>
          <w:sz w:val="24"/>
          <w:szCs w:val="24"/>
        </w:rPr>
      </w:pPr>
      <w:r w:rsidRPr="00B42E84">
        <w:rPr>
          <w:rFonts w:cs="Arial"/>
          <w:bCs/>
          <w:color w:val="052049"/>
          <w:sz w:val="24"/>
          <w:szCs w:val="24"/>
        </w:rPr>
        <w:t xml:space="preserve"> </w:t>
      </w:r>
    </w:p>
    <w:p w14:paraId="2A386B60" w14:textId="4B0B8AE5" w:rsidR="004F7BA6" w:rsidRPr="00B42E84" w:rsidRDefault="004F7BA6" w:rsidP="00B42E84">
      <w:pPr>
        <w:pStyle w:val="ListParagraph"/>
        <w:spacing w:line="259" w:lineRule="auto"/>
        <w:ind w:left="1350"/>
        <w:rPr>
          <w:rFonts w:cs="Arial"/>
          <w:bCs/>
          <w:color w:val="052049"/>
          <w:sz w:val="24"/>
          <w:szCs w:val="24"/>
        </w:rPr>
      </w:pPr>
    </w:p>
    <w:p w14:paraId="1ECD6959" w14:textId="5C55424E" w:rsidR="004F7BA6" w:rsidRPr="00B42E84" w:rsidRDefault="001F25B2" w:rsidP="00B42E84">
      <w:pPr>
        <w:spacing w:line="259" w:lineRule="auto"/>
        <w:rPr>
          <w:rFonts w:cs="Arial"/>
          <w:bCs/>
          <w:color w:val="052049"/>
          <w:sz w:val="24"/>
          <w:szCs w:val="24"/>
        </w:rPr>
      </w:pPr>
      <w:r w:rsidRPr="00B42E84">
        <w:rPr>
          <w:rFonts w:cs="Arial"/>
          <w:bCs/>
          <w:color w:val="052049"/>
          <w:sz w:val="24"/>
          <w:szCs w:val="24"/>
        </w:rPr>
        <w:tab/>
        <w:t>4.</w:t>
      </w:r>
    </w:p>
    <w:p w14:paraId="273C5577" w14:textId="77777777" w:rsidR="00872587" w:rsidRPr="00B42E84" w:rsidRDefault="00872587" w:rsidP="00B42E84">
      <w:pPr>
        <w:spacing w:line="259" w:lineRule="auto"/>
        <w:rPr>
          <w:rFonts w:cs="Arial"/>
          <w:bCs/>
          <w:color w:val="052049"/>
          <w:sz w:val="24"/>
          <w:szCs w:val="24"/>
        </w:rPr>
      </w:pPr>
    </w:p>
    <w:p w14:paraId="218049C2" w14:textId="492BAE55" w:rsidR="001F25B2" w:rsidRPr="00B42E84" w:rsidRDefault="001F25B2" w:rsidP="00B42E84">
      <w:pPr>
        <w:spacing w:line="259" w:lineRule="auto"/>
        <w:rPr>
          <w:rFonts w:cs="Arial"/>
          <w:bCs/>
          <w:color w:val="052049"/>
          <w:sz w:val="24"/>
          <w:szCs w:val="24"/>
        </w:rPr>
      </w:pPr>
      <w:r w:rsidRPr="00B42E84">
        <w:rPr>
          <w:rFonts w:cs="Arial"/>
          <w:bCs/>
          <w:color w:val="052049"/>
          <w:sz w:val="24"/>
          <w:szCs w:val="24"/>
        </w:rPr>
        <w:tab/>
        <w:t xml:space="preserve">5. </w:t>
      </w:r>
    </w:p>
    <w:p w14:paraId="1D62523F" w14:textId="77777777" w:rsidR="001F25B2" w:rsidRDefault="001F25B2" w:rsidP="00B42E84">
      <w:pPr>
        <w:spacing w:line="259" w:lineRule="auto"/>
        <w:rPr>
          <w:rFonts w:cs="Arial"/>
          <w:bCs/>
          <w:color w:val="052049"/>
          <w:sz w:val="24"/>
          <w:szCs w:val="24"/>
        </w:rPr>
      </w:pPr>
    </w:p>
    <w:p w14:paraId="23FD11FB" w14:textId="77777777" w:rsidR="00D650EC" w:rsidRPr="00B42E84" w:rsidRDefault="00D650EC" w:rsidP="00B42E84">
      <w:pPr>
        <w:spacing w:line="259" w:lineRule="auto"/>
        <w:rPr>
          <w:rFonts w:cs="Arial"/>
          <w:bCs/>
          <w:color w:val="052049"/>
          <w:sz w:val="24"/>
          <w:szCs w:val="24"/>
        </w:rPr>
      </w:pPr>
    </w:p>
    <w:p w14:paraId="145331E0" w14:textId="1C9225BB" w:rsidR="00A066C6" w:rsidRPr="00B42E84" w:rsidRDefault="004F7BA6" w:rsidP="00723F0C">
      <w:pPr>
        <w:pStyle w:val="ListParagraph"/>
        <w:numPr>
          <w:ilvl w:val="0"/>
          <w:numId w:val="5"/>
        </w:numPr>
        <w:spacing w:after="160" w:line="240" w:lineRule="auto"/>
        <w:rPr>
          <w:rFonts w:cs="Arial"/>
          <w:b/>
          <w:color w:val="052049"/>
          <w:sz w:val="24"/>
          <w:szCs w:val="24"/>
        </w:rPr>
      </w:pPr>
      <w:r w:rsidRPr="00B42E84">
        <w:rPr>
          <w:rFonts w:cs="Arial"/>
          <w:bCs/>
          <w:color w:val="052049"/>
          <w:sz w:val="24"/>
          <w:szCs w:val="24"/>
        </w:rPr>
        <w:t>How can you design your needs assessment to answer the questions you identified in #</w:t>
      </w:r>
      <w:r w:rsidR="001A255E">
        <w:rPr>
          <w:rFonts w:cs="Arial"/>
          <w:bCs/>
          <w:color w:val="052049"/>
          <w:sz w:val="24"/>
          <w:szCs w:val="24"/>
        </w:rPr>
        <w:t>3</w:t>
      </w:r>
      <w:r w:rsidRPr="00B42E84">
        <w:rPr>
          <w:rFonts w:cs="Arial"/>
          <w:bCs/>
          <w:color w:val="052049"/>
          <w:sz w:val="24"/>
          <w:szCs w:val="24"/>
        </w:rPr>
        <w:t xml:space="preserve">? </w:t>
      </w:r>
    </w:p>
    <w:p w14:paraId="2954E0C2" w14:textId="77777777" w:rsidR="004F7BA6" w:rsidRPr="00B42E84" w:rsidRDefault="004F7BA6" w:rsidP="004F7BA6">
      <w:pPr>
        <w:pStyle w:val="ListParagraph"/>
        <w:spacing w:after="160" w:line="240" w:lineRule="auto"/>
        <w:ind w:left="360"/>
        <w:rPr>
          <w:rFonts w:cs="Arial"/>
          <w:b/>
          <w:color w:val="052049"/>
          <w:sz w:val="24"/>
          <w:szCs w:val="24"/>
        </w:rPr>
      </w:pPr>
    </w:p>
    <w:tbl>
      <w:tblPr>
        <w:tblStyle w:val="TableGrid"/>
        <w:tblW w:w="14400" w:type="dxa"/>
        <w:tblLook w:val="04A0" w:firstRow="1" w:lastRow="0" w:firstColumn="1" w:lastColumn="0" w:noHBand="0" w:noVBand="1"/>
      </w:tblPr>
      <w:tblGrid>
        <w:gridCol w:w="3600"/>
        <w:gridCol w:w="3600"/>
        <w:gridCol w:w="3600"/>
        <w:gridCol w:w="3600"/>
      </w:tblGrid>
      <w:tr w:rsidR="00A17693" w:rsidRPr="00A17693" w14:paraId="3026EB4F" w14:textId="77777777" w:rsidTr="00950BB1">
        <w:tc>
          <w:tcPr>
            <w:tcW w:w="3600" w:type="dxa"/>
          </w:tcPr>
          <w:p w14:paraId="331516CE" w14:textId="77777777" w:rsidR="001A255E" w:rsidRDefault="004F7BA6" w:rsidP="00A066C6">
            <w:pPr>
              <w:spacing w:line="240" w:lineRule="auto"/>
              <w:rPr>
                <w:rFonts w:cs="Arial"/>
                <w:b/>
                <w:color w:val="052049"/>
                <w:sz w:val="24"/>
                <w:szCs w:val="24"/>
              </w:rPr>
            </w:pPr>
            <w:r w:rsidRPr="00B42E84">
              <w:rPr>
                <w:rFonts w:cs="Arial"/>
                <w:b/>
                <w:color w:val="052049"/>
                <w:sz w:val="24"/>
                <w:szCs w:val="24"/>
              </w:rPr>
              <w:t xml:space="preserve">Focus Groups: </w:t>
            </w:r>
          </w:p>
          <w:p w14:paraId="2538D551" w14:textId="386919F1" w:rsidR="004F7BA6" w:rsidRPr="00B42E84" w:rsidRDefault="004F7BA6" w:rsidP="00A066C6">
            <w:pPr>
              <w:spacing w:line="240" w:lineRule="auto"/>
              <w:rPr>
                <w:rFonts w:cs="Arial"/>
                <w:b/>
                <w:color w:val="052049"/>
                <w:sz w:val="24"/>
                <w:szCs w:val="24"/>
              </w:rPr>
            </w:pPr>
            <w:r w:rsidRPr="00B42E84">
              <w:rPr>
                <w:rFonts w:cs="Arial"/>
                <w:b/>
                <w:color w:val="052049"/>
                <w:sz w:val="24"/>
                <w:szCs w:val="24"/>
              </w:rPr>
              <w:t xml:space="preserve">Areas of Focus  </w:t>
            </w:r>
          </w:p>
        </w:tc>
        <w:tc>
          <w:tcPr>
            <w:tcW w:w="3600" w:type="dxa"/>
          </w:tcPr>
          <w:p w14:paraId="07421A5B" w14:textId="77777777" w:rsidR="0082264F" w:rsidRDefault="0082264F" w:rsidP="00A066C6">
            <w:pPr>
              <w:spacing w:line="240" w:lineRule="auto"/>
              <w:rPr>
                <w:rFonts w:cs="Arial"/>
                <w:b/>
                <w:color w:val="052049"/>
                <w:sz w:val="24"/>
                <w:szCs w:val="24"/>
              </w:rPr>
            </w:pPr>
          </w:p>
          <w:p w14:paraId="105C5CC6" w14:textId="3D7687BC" w:rsidR="004F7BA6" w:rsidRPr="00B42E84" w:rsidRDefault="004F7BA6" w:rsidP="00A066C6">
            <w:pPr>
              <w:spacing w:line="240" w:lineRule="auto"/>
              <w:rPr>
                <w:rFonts w:cs="Arial"/>
                <w:b/>
                <w:color w:val="052049"/>
                <w:sz w:val="24"/>
                <w:szCs w:val="24"/>
              </w:rPr>
            </w:pPr>
            <w:r w:rsidRPr="00B42E84">
              <w:rPr>
                <w:rFonts w:cs="Arial"/>
                <w:b/>
                <w:color w:val="052049"/>
                <w:sz w:val="24"/>
                <w:szCs w:val="24"/>
              </w:rPr>
              <w:t xml:space="preserve">Partner Agencies </w:t>
            </w:r>
          </w:p>
        </w:tc>
        <w:tc>
          <w:tcPr>
            <w:tcW w:w="3600" w:type="dxa"/>
          </w:tcPr>
          <w:p w14:paraId="425FC1F7" w14:textId="604268CB" w:rsidR="004F7BA6" w:rsidRPr="00B42E84" w:rsidRDefault="004F7BA6" w:rsidP="00A066C6">
            <w:pPr>
              <w:spacing w:line="240" w:lineRule="auto"/>
              <w:rPr>
                <w:rFonts w:cs="Arial"/>
                <w:b/>
                <w:color w:val="052049"/>
                <w:sz w:val="24"/>
                <w:szCs w:val="24"/>
              </w:rPr>
            </w:pPr>
            <w:r w:rsidRPr="00B42E84">
              <w:rPr>
                <w:rFonts w:cs="Arial"/>
                <w:b/>
                <w:color w:val="052049"/>
                <w:sz w:val="24"/>
                <w:szCs w:val="24"/>
              </w:rPr>
              <w:t xml:space="preserve">Key Informant Interviews: Areas of Focus </w:t>
            </w:r>
          </w:p>
        </w:tc>
        <w:tc>
          <w:tcPr>
            <w:tcW w:w="3600" w:type="dxa"/>
          </w:tcPr>
          <w:p w14:paraId="434CB8E8" w14:textId="77777777" w:rsidR="0082264F" w:rsidRDefault="0082264F" w:rsidP="00A066C6">
            <w:pPr>
              <w:spacing w:line="240" w:lineRule="auto"/>
              <w:rPr>
                <w:rFonts w:cs="Arial"/>
                <w:b/>
                <w:color w:val="052049"/>
                <w:sz w:val="24"/>
                <w:szCs w:val="24"/>
              </w:rPr>
            </w:pPr>
          </w:p>
          <w:p w14:paraId="6EA0F6BF" w14:textId="0DF9CD7C" w:rsidR="004F7BA6" w:rsidRPr="00B42E84" w:rsidRDefault="004F7BA6" w:rsidP="00A066C6">
            <w:pPr>
              <w:spacing w:line="240" w:lineRule="auto"/>
              <w:rPr>
                <w:rFonts w:cs="Arial"/>
                <w:b/>
                <w:color w:val="052049"/>
                <w:sz w:val="24"/>
                <w:szCs w:val="24"/>
              </w:rPr>
            </w:pPr>
            <w:r w:rsidRPr="00B42E84">
              <w:rPr>
                <w:rFonts w:cs="Arial"/>
                <w:b/>
                <w:color w:val="052049"/>
                <w:sz w:val="24"/>
                <w:szCs w:val="24"/>
              </w:rPr>
              <w:t>Individual/</w:t>
            </w:r>
            <w:r w:rsidR="001A255E">
              <w:rPr>
                <w:rFonts w:cs="Arial"/>
                <w:b/>
                <w:color w:val="052049"/>
                <w:sz w:val="24"/>
                <w:szCs w:val="24"/>
              </w:rPr>
              <w:t>O</w:t>
            </w:r>
            <w:r w:rsidRPr="00B42E84">
              <w:rPr>
                <w:rFonts w:cs="Arial"/>
                <w:b/>
                <w:color w:val="052049"/>
                <w:sz w:val="24"/>
                <w:szCs w:val="24"/>
              </w:rPr>
              <w:t>rganizations</w:t>
            </w:r>
          </w:p>
        </w:tc>
      </w:tr>
      <w:tr w:rsidR="00A17693" w:rsidRPr="00A17693" w14:paraId="4C7D8FDE" w14:textId="77777777" w:rsidTr="00950BB1">
        <w:tc>
          <w:tcPr>
            <w:tcW w:w="3600" w:type="dxa"/>
          </w:tcPr>
          <w:p w14:paraId="601DFB28" w14:textId="3B84B7FE" w:rsidR="004F7BA6" w:rsidRPr="00B42E84" w:rsidRDefault="7BE06C57" w:rsidP="00A066C6">
            <w:pPr>
              <w:spacing w:line="240" w:lineRule="auto"/>
              <w:rPr>
                <w:rFonts w:cs="Arial"/>
                <w:i/>
                <w:color w:val="052049"/>
                <w:sz w:val="22"/>
              </w:rPr>
            </w:pPr>
            <w:r w:rsidRPr="7BE06C57">
              <w:rPr>
                <w:rFonts w:cs="Arial"/>
                <w:i/>
                <w:iCs/>
                <w:color w:val="052049"/>
                <w:sz w:val="22"/>
              </w:rPr>
              <w:t xml:space="preserve">Example: Spanish-speaking parents </w:t>
            </w:r>
          </w:p>
        </w:tc>
        <w:tc>
          <w:tcPr>
            <w:tcW w:w="3600" w:type="dxa"/>
          </w:tcPr>
          <w:p w14:paraId="793915FA" w14:textId="2CB78EE8" w:rsidR="004F7BA6" w:rsidRPr="00B42E84" w:rsidRDefault="7BE06C57" w:rsidP="00A066C6">
            <w:pPr>
              <w:spacing w:line="240" w:lineRule="auto"/>
              <w:rPr>
                <w:rFonts w:cs="Arial"/>
                <w:i/>
                <w:color w:val="052049"/>
                <w:sz w:val="22"/>
              </w:rPr>
            </w:pPr>
            <w:r w:rsidRPr="7BE06C57">
              <w:rPr>
                <w:rFonts w:cs="Arial"/>
                <w:i/>
                <w:iCs/>
                <w:color w:val="052049"/>
                <w:sz w:val="22"/>
              </w:rPr>
              <w:t>Head</w:t>
            </w:r>
            <w:r w:rsidR="00A10BA8">
              <w:rPr>
                <w:rFonts w:cs="Arial"/>
                <w:i/>
                <w:iCs/>
                <w:color w:val="052049"/>
                <w:sz w:val="22"/>
              </w:rPr>
              <w:t xml:space="preserve"> </w:t>
            </w:r>
            <w:r w:rsidRPr="7BE06C57">
              <w:rPr>
                <w:rFonts w:cs="Arial"/>
                <w:i/>
                <w:iCs/>
                <w:color w:val="052049"/>
                <w:sz w:val="22"/>
              </w:rPr>
              <w:t>Start</w:t>
            </w:r>
          </w:p>
        </w:tc>
        <w:tc>
          <w:tcPr>
            <w:tcW w:w="3600" w:type="dxa"/>
          </w:tcPr>
          <w:p w14:paraId="1E0D1FF8" w14:textId="2ABB70D9" w:rsidR="004F7BA6" w:rsidRPr="00B42E84" w:rsidRDefault="7BE06C57" w:rsidP="00A066C6">
            <w:pPr>
              <w:spacing w:line="240" w:lineRule="auto"/>
              <w:rPr>
                <w:rFonts w:cs="Arial"/>
                <w:i/>
                <w:color w:val="052049"/>
                <w:sz w:val="22"/>
              </w:rPr>
            </w:pPr>
            <w:r w:rsidRPr="7BE06C57">
              <w:rPr>
                <w:rFonts w:cs="Arial"/>
                <w:i/>
                <w:iCs/>
                <w:color w:val="052049"/>
                <w:sz w:val="22"/>
              </w:rPr>
              <w:t>School dental programs, KOHA</w:t>
            </w:r>
          </w:p>
        </w:tc>
        <w:tc>
          <w:tcPr>
            <w:tcW w:w="3600" w:type="dxa"/>
          </w:tcPr>
          <w:p w14:paraId="78902237" w14:textId="2D5D2097" w:rsidR="004F7BA6" w:rsidRPr="00B42E84" w:rsidRDefault="7BE06C57" w:rsidP="00A066C6">
            <w:pPr>
              <w:spacing w:line="240" w:lineRule="auto"/>
              <w:rPr>
                <w:rFonts w:cs="Arial"/>
                <w:i/>
                <w:color w:val="052049"/>
                <w:sz w:val="22"/>
              </w:rPr>
            </w:pPr>
            <w:r w:rsidRPr="7BE06C57">
              <w:rPr>
                <w:rFonts w:cs="Arial"/>
                <w:i/>
                <w:iCs/>
                <w:color w:val="052049"/>
                <w:sz w:val="22"/>
              </w:rPr>
              <w:t xml:space="preserve">Priority schools </w:t>
            </w:r>
          </w:p>
        </w:tc>
      </w:tr>
      <w:tr w:rsidR="00A17693" w:rsidRPr="00A17693" w14:paraId="63FF59E6" w14:textId="77777777" w:rsidTr="00950BB1">
        <w:tc>
          <w:tcPr>
            <w:tcW w:w="3600" w:type="dxa"/>
          </w:tcPr>
          <w:p w14:paraId="4577C89D" w14:textId="77777777" w:rsidR="004F7BA6" w:rsidRPr="00B42E84" w:rsidRDefault="004F7BA6" w:rsidP="00A066C6">
            <w:pPr>
              <w:spacing w:line="240" w:lineRule="auto"/>
              <w:rPr>
                <w:rFonts w:cs="Arial"/>
                <w:b/>
                <w:color w:val="052049"/>
                <w:sz w:val="24"/>
                <w:szCs w:val="24"/>
              </w:rPr>
            </w:pPr>
          </w:p>
          <w:p w14:paraId="0EF1CFB5" w14:textId="77777777" w:rsidR="004F7BA6" w:rsidRPr="00B42E84" w:rsidRDefault="004F7BA6" w:rsidP="00A066C6">
            <w:pPr>
              <w:spacing w:line="240" w:lineRule="auto"/>
              <w:rPr>
                <w:rFonts w:cs="Arial"/>
                <w:b/>
                <w:color w:val="052049"/>
                <w:sz w:val="24"/>
                <w:szCs w:val="24"/>
              </w:rPr>
            </w:pPr>
          </w:p>
          <w:p w14:paraId="0805031B" w14:textId="77777777" w:rsidR="004F7BA6" w:rsidRPr="00B42E84" w:rsidRDefault="004F7BA6" w:rsidP="00A066C6">
            <w:pPr>
              <w:spacing w:line="240" w:lineRule="auto"/>
              <w:rPr>
                <w:rFonts w:cs="Arial"/>
                <w:b/>
                <w:color w:val="052049"/>
                <w:sz w:val="24"/>
                <w:szCs w:val="24"/>
              </w:rPr>
            </w:pPr>
          </w:p>
        </w:tc>
        <w:tc>
          <w:tcPr>
            <w:tcW w:w="3600" w:type="dxa"/>
          </w:tcPr>
          <w:p w14:paraId="4354D2EA" w14:textId="77777777" w:rsidR="004F7BA6" w:rsidRPr="00B42E84" w:rsidRDefault="004F7BA6" w:rsidP="00A066C6">
            <w:pPr>
              <w:spacing w:line="240" w:lineRule="auto"/>
              <w:rPr>
                <w:rFonts w:cs="Arial"/>
                <w:b/>
                <w:color w:val="052049"/>
                <w:sz w:val="24"/>
                <w:szCs w:val="24"/>
              </w:rPr>
            </w:pPr>
          </w:p>
        </w:tc>
        <w:tc>
          <w:tcPr>
            <w:tcW w:w="3600" w:type="dxa"/>
          </w:tcPr>
          <w:p w14:paraId="282C2603" w14:textId="77777777" w:rsidR="004F7BA6" w:rsidRPr="00B42E84" w:rsidRDefault="004F7BA6" w:rsidP="00A066C6">
            <w:pPr>
              <w:spacing w:line="240" w:lineRule="auto"/>
              <w:rPr>
                <w:rFonts w:cs="Arial"/>
                <w:b/>
                <w:color w:val="052049"/>
                <w:sz w:val="24"/>
                <w:szCs w:val="24"/>
              </w:rPr>
            </w:pPr>
          </w:p>
        </w:tc>
        <w:tc>
          <w:tcPr>
            <w:tcW w:w="3600" w:type="dxa"/>
          </w:tcPr>
          <w:p w14:paraId="40BB141C" w14:textId="77777777" w:rsidR="004F7BA6" w:rsidRPr="00B42E84" w:rsidRDefault="004F7BA6" w:rsidP="00A066C6">
            <w:pPr>
              <w:spacing w:line="240" w:lineRule="auto"/>
              <w:rPr>
                <w:rFonts w:cs="Arial"/>
                <w:b/>
                <w:color w:val="052049"/>
                <w:sz w:val="24"/>
                <w:szCs w:val="24"/>
              </w:rPr>
            </w:pPr>
          </w:p>
        </w:tc>
      </w:tr>
      <w:tr w:rsidR="00A17693" w:rsidRPr="00A17693" w14:paraId="693FBB6E" w14:textId="77777777" w:rsidTr="00950BB1">
        <w:tc>
          <w:tcPr>
            <w:tcW w:w="3600" w:type="dxa"/>
          </w:tcPr>
          <w:p w14:paraId="13B920AE" w14:textId="77777777" w:rsidR="004F7BA6" w:rsidRPr="00B42E84" w:rsidRDefault="004F7BA6" w:rsidP="00A066C6">
            <w:pPr>
              <w:spacing w:line="240" w:lineRule="auto"/>
              <w:rPr>
                <w:rFonts w:cs="Arial"/>
                <w:b/>
                <w:color w:val="052049"/>
                <w:sz w:val="24"/>
                <w:szCs w:val="24"/>
              </w:rPr>
            </w:pPr>
          </w:p>
          <w:p w14:paraId="423F43BF" w14:textId="77777777" w:rsidR="004F7BA6" w:rsidRPr="00B42E84" w:rsidRDefault="004F7BA6" w:rsidP="00A066C6">
            <w:pPr>
              <w:spacing w:line="240" w:lineRule="auto"/>
              <w:rPr>
                <w:rFonts w:cs="Arial"/>
                <w:b/>
                <w:color w:val="052049"/>
                <w:sz w:val="24"/>
                <w:szCs w:val="24"/>
              </w:rPr>
            </w:pPr>
          </w:p>
          <w:p w14:paraId="5628C3B1" w14:textId="77777777" w:rsidR="004F7BA6" w:rsidRPr="00B42E84" w:rsidRDefault="004F7BA6" w:rsidP="00A066C6">
            <w:pPr>
              <w:spacing w:line="240" w:lineRule="auto"/>
              <w:rPr>
                <w:rFonts w:cs="Arial"/>
                <w:b/>
                <w:color w:val="052049"/>
                <w:sz w:val="24"/>
                <w:szCs w:val="24"/>
              </w:rPr>
            </w:pPr>
          </w:p>
        </w:tc>
        <w:tc>
          <w:tcPr>
            <w:tcW w:w="3600" w:type="dxa"/>
          </w:tcPr>
          <w:p w14:paraId="74E82FCB" w14:textId="77777777" w:rsidR="004F7BA6" w:rsidRPr="00B42E84" w:rsidRDefault="004F7BA6" w:rsidP="00A066C6">
            <w:pPr>
              <w:spacing w:line="240" w:lineRule="auto"/>
              <w:rPr>
                <w:rFonts w:cs="Arial"/>
                <w:b/>
                <w:color w:val="052049"/>
                <w:sz w:val="24"/>
                <w:szCs w:val="24"/>
              </w:rPr>
            </w:pPr>
          </w:p>
        </w:tc>
        <w:tc>
          <w:tcPr>
            <w:tcW w:w="3600" w:type="dxa"/>
          </w:tcPr>
          <w:p w14:paraId="0A7E7E6D" w14:textId="77777777" w:rsidR="004F7BA6" w:rsidRPr="00B42E84" w:rsidRDefault="004F7BA6" w:rsidP="00A066C6">
            <w:pPr>
              <w:spacing w:line="240" w:lineRule="auto"/>
              <w:rPr>
                <w:rFonts w:cs="Arial"/>
                <w:b/>
                <w:color w:val="052049"/>
                <w:sz w:val="24"/>
                <w:szCs w:val="24"/>
              </w:rPr>
            </w:pPr>
          </w:p>
        </w:tc>
        <w:tc>
          <w:tcPr>
            <w:tcW w:w="3600" w:type="dxa"/>
          </w:tcPr>
          <w:p w14:paraId="31C4E2DB" w14:textId="77777777" w:rsidR="004F7BA6" w:rsidRPr="00B42E84" w:rsidRDefault="004F7BA6" w:rsidP="00A066C6">
            <w:pPr>
              <w:spacing w:line="240" w:lineRule="auto"/>
              <w:rPr>
                <w:rFonts w:cs="Arial"/>
                <w:b/>
                <w:color w:val="052049"/>
                <w:sz w:val="24"/>
                <w:szCs w:val="24"/>
              </w:rPr>
            </w:pPr>
          </w:p>
        </w:tc>
      </w:tr>
      <w:tr w:rsidR="00A17693" w:rsidRPr="00A17693" w14:paraId="168FD9E1" w14:textId="77777777" w:rsidTr="00950BB1">
        <w:tc>
          <w:tcPr>
            <w:tcW w:w="3600" w:type="dxa"/>
          </w:tcPr>
          <w:p w14:paraId="58B1B68C" w14:textId="77777777" w:rsidR="004F7BA6" w:rsidRPr="00B42E84" w:rsidRDefault="004F7BA6" w:rsidP="00A066C6">
            <w:pPr>
              <w:spacing w:line="240" w:lineRule="auto"/>
              <w:rPr>
                <w:rFonts w:cs="Arial"/>
                <w:b/>
                <w:color w:val="052049"/>
                <w:sz w:val="24"/>
                <w:szCs w:val="24"/>
              </w:rPr>
            </w:pPr>
          </w:p>
          <w:p w14:paraId="2016E8F0" w14:textId="77777777" w:rsidR="004F7BA6" w:rsidRPr="00B42E84" w:rsidRDefault="004F7BA6" w:rsidP="00A066C6">
            <w:pPr>
              <w:spacing w:line="240" w:lineRule="auto"/>
              <w:rPr>
                <w:rFonts w:cs="Arial"/>
                <w:b/>
                <w:color w:val="052049"/>
                <w:sz w:val="24"/>
                <w:szCs w:val="24"/>
              </w:rPr>
            </w:pPr>
          </w:p>
          <w:p w14:paraId="4D065CED" w14:textId="77777777" w:rsidR="004F7BA6" w:rsidRPr="00B42E84" w:rsidRDefault="004F7BA6" w:rsidP="00A066C6">
            <w:pPr>
              <w:spacing w:line="240" w:lineRule="auto"/>
              <w:rPr>
                <w:rFonts w:cs="Arial"/>
                <w:b/>
                <w:color w:val="052049"/>
                <w:sz w:val="24"/>
                <w:szCs w:val="24"/>
              </w:rPr>
            </w:pPr>
          </w:p>
        </w:tc>
        <w:tc>
          <w:tcPr>
            <w:tcW w:w="3600" w:type="dxa"/>
          </w:tcPr>
          <w:p w14:paraId="0827D481" w14:textId="77777777" w:rsidR="004F7BA6" w:rsidRPr="00B42E84" w:rsidRDefault="004F7BA6" w:rsidP="00A066C6">
            <w:pPr>
              <w:spacing w:line="240" w:lineRule="auto"/>
              <w:rPr>
                <w:rFonts w:cs="Arial"/>
                <w:b/>
                <w:color w:val="052049"/>
                <w:sz w:val="24"/>
                <w:szCs w:val="24"/>
              </w:rPr>
            </w:pPr>
          </w:p>
        </w:tc>
        <w:tc>
          <w:tcPr>
            <w:tcW w:w="3600" w:type="dxa"/>
          </w:tcPr>
          <w:p w14:paraId="7B101B9F" w14:textId="77777777" w:rsidR="004F7BA6" w:rsidRPr="00B42E84" w:rsidRDefault="004F7BA6" w:rsidP="00A066C6">
            <w:pPr>
              <w:spacing w:line="240" w:lineRule="auto"/>
              <w:rPr>
                <w:rFonts w:cs="Arial"/>
                <w:b/>
                <w:color w:val="052049"/>
                <w:sz w:val="24"/>
                <w:szCs w:val="24"/>
              </w:rPr>
            </w:pPr>
          </w:p>
        </w:tc>
        <w:tc>
          <w:tcPr>
            <w:tcW w:w="3600" w:type="dxa"/>
          </w:tcPr>
          <w:p w14:paraId="34009CE5" w14:textId="77777777" w:rsidR="004F7BA6" w:rsidRPr="00B42E84" w:rsidRDefault="004F7BA6" w:rsidP="00A066C6">
            <w:pPr>
              <w:spacing w:line="240" w:lineRule="auto"/>
              <w:rPr>
                <w:rFonts w:cs="Arial"/>
                <w:b/>
                <w:color w:val="052049"/>
                <w:sz w:val="24"/>
                <w:szCs w:val="24"/>
              </w:rPr>
            </w:pPr>
          </w:p>
        </w:tc>
      </w:tr>
      <w:tr w:rsidR="00364E3B" w:rsidRPr="00B42E84" w14:paraId="510DD5DB" w14:textId="77777777" w:rsidTr="00950BB1">
        <w:tc>
          <w:tcPr>
            <w:tcW w:w="3600" w:type="dxa"/>
          </w:tcPr>
          <w:p w14:paraId="6BE64C4D" w14:textId="77777777" w:rsidR="004F7BA6" w:rsidRPr="00B42E84" w:rsidRDefault="004F7BA6" w:rsidP="00A066C6">
            <w:pPr>
              <w:spacing w:line="240" w:lineRule="auto"/>
              <w:rPr>
                <w:rFonts w:cs="Arial"/>
                <w:b/>
                <w:color w:val="052049"/>
                <w:sz w:val="24"/>
                <w:szCs w:val="24"/>
              </w:rPr>
            </w:pPr>
          </w:p>
          <w:p w14:paraId="2FA1DEF9" w14:textId="77777777" w:rsidR="004F7BA6" w:rsidRPr="00B42E84" w:rsidRDefault="004F7BA6" w:rsidP="00A066C6">
            <w:pPr>
              <w:spacing w:line="240" w:lineRule="auto"/>
              <w:rPr>
                <w:rFonts w:cs="Arial"/>
                <w:b/>
                <w:color w:val="052049"/>
                <w:sz w:val="24"/>
                <w:szCs w:val="24"/>
              </w:rPr>
            </w:pPr>
          </w:p>
          <w:p w14:paraId="27A65AAA" w14:textId="77777777" w:rsidR="004F7BA6" w:rsidRPr="00B42E84" w:rsidRDefault="004F7BA6" w:rsidP="00A066C6">
            <w:pPr>
              <w:spacing w:line="240" w:lineRule="auto"/>
              <w:rPr>
                <w:rFonts w:cs="Arial"/>
                <w:b/>
                <w:color w:val="052049"/>
                <w:sz w:val="24"/>
                <w:szCs w:val="24"/>
              </w:rPr>
            </w:pPr>
          </w:p>
        </w:tc>
        <w:tc>
          <w:tcPr>
            <w:tcW w:w="3600" w:type="dxa"/>
          </w:tcPr>
          <w:p w14:paraId="33F10200" w14:textId="77777777" w:rsidR="004F7BA6" w:rsidRPr="00B42E84" w:rsidRDefault="004F7BA6" w:rsidP="00A066C6">
            <w:pPr>
              <w:spacing w:line="240" w:lineRule="auto"/>
              <w:rPr>
                <w:rFonts w:cs="Arial"/>
                <w:b/>
                <w:color w:val="052049"/>
                <w:sz w:val="24"/>
                <w:szCs w:val="24"/>
              </w:rPr>
            </w:pPr>
          </w:p>
        </w:tc>
        <w:tc>
          <w:tcPr>
            <w:tcW w:w="3600" w:type="dxa"/>
          </w:tcPr>
          <w:p w14:paraId="3FE69676" w14:textId="77777777" w:rsidR="004F7BA6" w:rsidRPr="00B42E84" w:rsidRDefault="004F7BA6" w:rsidP="00A066C6">
            <w:pPr>
              <w:spacing w:line="240" w:lineRule="auto"/>
              <w:rPr>
                <w:rFonts w:cs="Arial"/>
                <w:b/>
                <w:color w:val="052049"/>
                <w:sz w:val="24"/>
                <w:szCs w:val="24"/>
              </w:rPr>
            </w:pPr>
          </w:p>
        </w:tc>
        <w:tc>
          <w:tcPr>
            <w:tcW w:w="3600" w:type="dxa"/>
          </w:tcPr>
          <w:p w14:paraId="0C270C41" w14:textId="77777777" w:rsidR="004F7BA6" w:rsidRPr="00B42E84" w:rsidRDefault="004F7BA6" w:rsidP="00A066C6">
            <w:pPr>
              <w:spacing w:line="240" w:lineRule="auto"/>
              <w:rPr>
                <w:rFonts w:cs="Arial"/>
                <w:b/>
                <w:color w:val="052049"/>
                <w:sz w:val="24"/>
                <w:szCs w:val="24"/>
              </w:rPr>
            </w:pPr>
          </w:p>
        </w:tc>
      </w:tr>
    </w:tbl>
    <w:p w14:paraId="4E9A5933" w14:textId="77777777" w:rsidR="00A066C6" w:rsidRPr="00B42E84" w:rsidRDefault="00A066C6" w:rsidP="00A066C6">
      <w:pPr>
        <w:spacing w:line="240" w:lineRule="auto"/>
        <w:rPr>
          <w:rFonts w:cs="Arial"/>
          <w:b/>
          <w:color w:val="052049"/>
          <w:sz w:val="24"/>
          <w:szCs w:val="24"/>
        </w:rPr>
      </w:pPr>
    </w:p>
    <w:p w14:paraId="6F8D8F07" w14:textId="77777777" w:rsidR="004F7BA6" w:rsidRPr="00B42E84" w:rsidRDefault="004F7BA6" w:rsidP="00A066C6">
      <w:pPr>
        <w:spacing w:line="240" w:lineRule="auto"/>
        <w:rPr>
          <w:rFonts w:cs="Arial"/>
          <w:b/>
          <w:color w:val="052049"/>
          <w:sz w:val="24"/>
          <w:szCs w:val="24"/>
        </w:rPr>
      </w:pPr>
    </w:p>
    <w:p w14:paraId="4A910480" w14:textId="77777777" w:rsidR="004F7BA6" w:rsidRPr="00B42E84" w:rsidRDefault="004F7BA6" w:rsidP="00A066C6">
      <w:pPr>
        <w:spacing w:line="240" w:lineRule="auto"/>
        <w:rPr>
          <w:rFonts w:cs="Arial"/>
          <w:b/>
          <w:color w:val="052049"/>
          <w:sz w:val="24"/>
          <w:szCs w:val="24"/>
        </w:rPr>
      </w:pPr>
    </w:p>
    <w:p w14:paraId="36E8077E" w14:textId="518DA1F9" w:rsidR="004F7BA6" w:rsidRPr="00B42E84" w:rsidRDefault="004F7BA6" w:rsidP="004F7BA6">
      <w:pPr>
        <w:pStyle w:val="ListParagraph"/>
        <w:numPr>
          <w:ilvl w:val="0"/>
          <w:numId w:val="5"/>
        </w:numPr>
        <w:spacing w:after="160" w:line="259" w:lineRule="auto"/>
        <w:rPr>
          <w:rFonts w:cs="Arial"/>
          <w:bCs/>
          <w:color w:val="052049"/>
          <w:sz w:val="24"/>
          <w:szCs w:val="24"/>
        </w:rPr>
      </w:pPr>
      <w:r w:rsidRPr="00B42E84">
        <w:rPr>
          <w:rFonts w:cs="Arial"/>
          <w:bCs/>
          <w:color w:val="052049"/>
          <w:sz w:val="24"/>
          <w:szCs w:val="24"/>
        </w:rPr>
        <w:t xml:space="preserve">What questions do you want to incorporate into your </w:t>
      </w:r>
      <w:r w:rsidR="001A255E">
        <w:rPr>
          <w:rFonts w:cs="Arial"/>
          <w:bCs/>
          <w:color w:val="052049"/>
          <w:sz w:val="24"/>
          <w:szCs w:val="24"/>
        </w:rPr>
        <w:t>f</w:t>
      </w:r>
      <w:r w:rsidRPr="00B42E84">
        <w:rPr>
          <w:rFonts w:cs="Arial"/>
          <w:bCs/>
          <w:color w:val="052049"/>
          <w:sz w:val="24"/>
          <w:szCs w:val="24"/>
        </w:rPr>
        <w:t xml:space="preserve">ocus </w:t>
      </w:r>
      <w:r w:rsidR="001A255E">
        <w:rPr>
          <w:rFonts w:cs="Arial"/>
          <w:bCs/>
          <w:color w:val="052049"/>
          <w:sz w:val="24"/>
          <w:szCs w:val="24"/>
        </w:rPr>
        <w:t>g</w:t>
      </w:r>
      <w:r w:rsidRPr="00B42E84">
        <w:rPr>
          <w:rFonts w:cs="Arial"/>
          <w:bCs/>
          <w:color w:val="052049"/>
          <w:sz w:val="24"/>
          <w:szCs w:val="24"/>
        </w:rPr>
        <w:t xml:space="preserve">roups or </w:t>
      </w:r>
      <w:r w:rsidR="000950BB">
        <w:rPr>
          <w:rFonts w:cs="Arial"/>
          <w:bCs/>
          <w:color w:val="052049"/>
          <w:sz w:val="24"/>
          <w:szCs w:val="24"/>
        </w:rPr>
        <w:t>key informant interviews</w:t>
      </w:r>
      <w:r w:rsidRPr="00B42E84">
        <w:rPr>
          <w:rFonts w:cs="Arial"/>
          <w:bCs/>
          <w:color w:val="052049"/>
          <w:sz w:val="24"/>
          <w:szCs w:val="24"/>
        </w:rPr>
        <w:t>?</w:t>
      </w:r>
    </w:p>
    <w:p w14:paraId="753E2560" w14:textId="77777777" w:rsidR="004F7BA6" w:rsidRPr="00B42E84" w:rsidRDefault="004F7BA6" w:rsidP="004F7BA6">
      <w:pPr>
        <w:pStyle w:val="ListParagraph"/>
        <w:spacing w:after="160" w:line="259" w:lineRule="auto"/>
        <w:ind w:left="360"/>
        <w:rPr>
          <w:rFonts w:cs="Arial"/>
          <w:bCs/>
          <w:color w:val="052049"/>
          <w:sz w:val="24"/>
          <w:szCs w:val="24"/>
        </w:rPr>
      </w:pPr>
    </w:p>
    <w:p w14:paraId="50B9B063" w14:textId="006617DD" w:rsidR="004F7BA6" w:rsidRPr="00B42E84" w:rsidRDefault="004F7BA6" w:rsidP="004F7BA6">
      <w:pPr>
        <w:pStyle w:val="ListParagraph"/>
        <w:spacing w:line="240" w:lineRule="auto"/>
        <w:ind w:left="360"/>
        <w:rPr>
          <w:rFonts w:cs="Arial"/>
          <w:b/>
          <w:color w:val="052049"/>
          <w:sz w:val="24"/>
          <w:szCs w:val="24"/>
        </w:rPr>
      </w:pPr>
    </w:p>
    <w:tbl>
      <w:tblPr>
        <w:tblStyle w:val="TableGrid"/>
        <w:tblW w:w="14400" w:type="dxa"/>
        <w:tblInd w:w="-5" w:type="dxa"/>
        <w:tblLook w:val="04A0" w:firstRow="1" w:lastRow="0" w:firstColumn="1" w:lastColumn="0" w:noHBand="0" w:noVBand="1"/>
      </w:tblPr>
      <w:tblGrid>
        <w:gridCol w:w="7200"/>
        <w:gridCol w:w="7200"/>
      </w:tblGrid>
      <w:tr w:rsidR="00A17693" w:rsidRPr="00A17693" w14:paraId="7DC97AC4" w14:textId="77777777" w:rsidTr="316A398E">
        <w:trPr>
          <w:trHeight w:val="576"/>
        </w:trPr>
        <w:tc>
          <w:tcPr>
            <w:tcW w:w="7200" w:type="dxa"/>
            <w:vAlign w:val="center"/>
          </w:tcPr>
          <w:p w14:paraId="630D751D" w14:textId="4E4F901D" w:rsidR="00950BB1" w:rsidRPr="00B42E84" w:rsidRDefault="004F7BA6" w:rsidP="00950BB1">
            <w:pPr>
              <w:spacing w:line="240" w:lineRule="auto"/>
              <w:rPr>
                <w:rFonts w:cs="Arial"/>
                <w:b/>
                <w:color w:val="052049"/>
                <w:sz w:val="24"/>
                <w:szCs w:val="24"/>
              </w:rPr>
            </w:pPr>
            <w:r w:rsidRPr="006238E5">
              <w:rPr>
                <w:rFonts w:cs="Arial"/>
                <w:b/>
                <w:color w:val="052049"/>
                <w:sz w:val="24"/>
                <w:szCs w:val="24"/>
              </w:rPr>
              <w:t>Questions for Focus Groups</w:t>
            </w:r>
          </w:p>
        </w:tc>
        <w:tc>
          <w:tcPr>
            <w:tcW w:w="7200" w:type="dxa"/>
            <w:vAlign w:val="center"/>
          </w:tcPr>
          <w:p w14:paraId="1652B3D4" w14:textId="2B50899F" w:rsidR="004F7BA6" w:rsidRPr="00B42E84" w:rsidRDefault="004F7BA6" w:rsidP="00950BB1">
            <w:pPr>
              <w:pStyle w:val="ListParagraph"/>
              <w:spacing w:line="240" w:lineRule="auto"/>
              <w:ind w:left="0"/>
              <w:rPr>
                <w:rFonts w:cs="Arial"/>
                <w:b/>
                <w:color w:val="052049"/>
                <w:sz w:val="24"/>
                <w:szCs w:val="24"/>
              </w:rPr>
            </w:pPr>
            <w:r w:rsidRPr="00B42E84">
              <w:rPr>
                <w:rFonts w:cs="Arial"/>
                <w:b/>
                <w:color w:val="052049"/>
                <w:sz w:val="24"/>
                <w:szCs w:val="24"/>
              </w:rPr>
              <w:t>Questions for K</w:t>
            </w:r>
            <w:r w:rsidR="00D40FD9">
              <w:rPr>
                <w:rFonts w:cs="Arial"/>
                <w:b/>
                <w:color w:val="052049"/>
                <w:sz w:val="24"/>
                <w:szCs w:val="24"/>
              </w:rPr>
              <w:t xml:space="preserve">ey </w:t>
            </w:r>
            <w:r w:rsidRPr="00B42E84">
              <w:rPr>
                <w:rFonts w:cs="Arial"/>
                <w:b/>
                <w:color w:val="052049"/>
                <w:sz w:val="24"/>
                <w:szCs w:val="24"/>
              </w:rPr>
              <w:t>I</w:t>
            </w:r>
            <w:r w:rsidR="00D40FD9">
              <w:rPr>
                <w:rFonts w:cs="Arial"/>
                <w:b/>
                <w:color w:val="052049"/>
                <w:sz w:val="24"/>
                <w:szCs w:val="24"/>
              </w:rPr>
              <w:t xml:space="preserve">nformant </w:t>
            </w:r>
            <w:r w:rsidRPr="00B42E84">
              <w:rPr>
                <w:rFonts w:cs="Arial"/>
                <w:b/>
                <w:color w:val="052049"/>
                <w:sz w:val="24"/>
                <w:szCs w:val="24"/>
              </w:rPr>
              <w:t>I</w:t>
            </w:r>
            <w:r w:rsidR="00D40FD9">
              <w:rPr>
                <w:rFonts w:cs="Arial"/>
                <w:b/>
                <w:color w:val="052049"/>
                <w:sz w:val="24"/>
                <w:szCs w:val="24"/>
              </w:rPr>
              <w:t>nterview</w:t>
            </w:r>
            <w:r w:rsidRPr="00B42E84">
              <w:rPr>
                <w:rFonts w:cs="Arial"/>
                <w:b/>
                <w:color w:val="052049"/>
                <w:sz w:val="24"/>
                <w:szCs w:val="24"/>
              </w:rPr>
              <w:t xml:space="preserve">s </w:t>
            </w:r>
          </w:p>
        </w:tc>
      </w:tr>
      <w:tr w:rsidR="001A255E" w:rsidRPr="001A255E" w14:paraId="63CC4C28" w14:textId="77777777" w:rsidTr="316A398E">
        <w:trPr>
          <w:trHeight w:val="8280"/>
        </w:trPr>
        <w:tc>
          <w:tcPr>
            <w:tcW w:w="7200" w:type="dxa"/>
          </w:tcPr>
          <w:p w14:paraId="7855E67D" w14:textId="77777777" w:rsidR="00A10BA8" w:rsidRDefault="00A10BA8" w:rsidP="004F7BA6">
            <w:pPr>
              <w:pStyle w:val="ListParagraph"/>
              <w:spacing w:line="240" w:lineRule="auto"/>
              <w:ind w:left="0"/>
              <w:rPr>
                <w:rFonts w:eastAsia="Calibri" w:cs="Arial"/>
                <w:i/>
                <w:iCs/>
                <w:color w:val="052049"/>
                <w:sz w:val="24"/>
                <w:szCs w:val="24"/>
              </w:rPr>
            </w:pPr>
          </w:p>
          <w:p w14:paraId="367B4997" w14:textId="1D8975BD" w:rsidR="000950BB" w:rsidRPr="0082264F" w:rsidRDefault="7BE06C57" w:rsidP="004F7BA6">
            <w:pPr>
              <w:pStyle w:val="ListParagraph"/>
              <w:spacing w:line="240" w:lineRule="auto"/>
              <w:ind w:left="0"/>
              <w:rPr>
                <w:rFonts w:eastAsia="Calibri" w:cs="Arial"/>
                <w:i/>
                <w:color w:val="052049"/>
                <w:sz w:val="24"/>
                <w:szCs w:val="24"/>
              </w:rPr>
            </w:pPr>
            <w:r w:rsidRPr="00250043">
              <w:rPr>
                <w:rFonts w:eastAsia="Calibri" w:cs="Arial"/>
                <w:i/>
                <w:iCs/>
                <w:color w:val="052049"/>
                <w:sz w:val="24"/>
                <w:szCs w:val="24"/>
              </w:rPr>
              <w:t>Example</w:t>
            </w:r>
            <w:r w:rsidR="000950BB">
              <w:rPr>
                <w:rFonts w:eastAsia="Calibri" w:cs="Arial"/>
                <w:i/>
                <w:iCs/>
                <w:color w:val="052049"/>
                <w:sz w:val="24"/>
                <w:szCs w:val="24"/>
              </w:rPr>
              <w:t>s</w:t>
            </w:r>
            <w:r w:rsidRPr="00A10BA8">
              <w:rPr>
                <w:rFonts w:eastAsia="Calibri" w:cs="Arial"/>
                <w:i/>
                <w:iCs/>
                <w:color w:val="052049"/>
                <w:sz w:val="24"/>
                <w:szCs w:val="24"/>
              </w:rPr>
              <w:t xml:space="preserve">: What </w:t>
            </w:r>
            <w:r w:rsidR="005605CB">
              <w:rPr>
                <w:rFonts w:eastAsia="Calibri" w:cs="Arial"/>
                <w:i/>
                <w:color w:val="052049"/>
                <w:sz w:val="24"/>
                <w:szCs w:val="24"/>
              </w:rPr>
              <w:t xml:space="preserve">actions </w:t>
            </w:r>
            <w:r w:rsidRPr="00A10BA8">
              <w:rPr>
                <w:rFonts w:eastAsia="Calibri" w:cs="Arial"/>
                <w:i/>
                <w:iCs/>
                <w:color w:val="052049"/>
                <w:sz w:val="24"/>
                <w:szCs w:val="24"/>
              </w:rPr>
              <w:t xml:space="preserve">do you think </w:t>
            </w:r>
            <w:r w:rsidR="005605CB">
              <w:rPr>
                <w:rFonts w:eastAsia="Calibri" w:cs="Arial"/>
                <w:i/>
                <w:color w:val="052049"/>
                <w:sz w:val="24"/>
                <w:szCs w:val="24"/>
              </w:rPr>
              <w:t>are</w:t>
            </w:r>
            <w:r w:rsidRPr="00A10BA8">
              <w:rPr>
                <w:rFonts w:eastAsia="Calibri" w:cs="Arial"/>
                <w:i/>
                <w:iCs/>
                <w:color w:val="052049"/>
                <w:sz w:val="24"/>
                <w:szCs w:val="24"/>
              </w:rPr>
              <w:t xml:space="preserve"> important </w:t>
            </w:r>
            <w:r w:rsidR="005605CB">
              <w:rPr>
                <w:rFonts w:eastAsia="Calibri" w:cs="Arial"/>
                <w:i/>
                <w:color w:val="052049"/>
                <w:sz w:val="24"/>
                <w:szCs w:val="24"/>
              </w:rPr>
              <w:t xml:space="preserve">for children to have </w:t>
            </w:r>
            <w:r w:rsidRPr="00A10BA8">
              <w:rPr>
                <w:rFonts w:eastAsia="Calibri" w:cs="Arial"/>
                <w:i/>
                <w:iCs/>
                <w:color w:val="052049"/>
                <w:sz w:val="24"/>
                <w:szCs w:val="24"/>
              </w:rPr>
              <w:t xml:space="preserve">healthy teeth? (Probe if needed: </w:t>
            </w:r>
            <w:r w:rsidR="009B027D">
              <w:rPr>
                <w:rFonts w:eastAsia="Calibri" w:cs="Arial"/>
                <w:i/>
                <w:color w:val="052049"/>
                <w:sz w:val="24"/>
                <w:szCs w:val="24"/>
              </w:rPr>
              <w:t>W</w:t>
            </w:r>
            <w:r w:rsidRPr="00A10BA8">
              <w:rPr>
                <w:rFonts w:eastAsia="Calibri" w:cs="Arial"/>
                <w:i/>
                <w:iCs/>
                <w:color w:val="052049"/>
                <w:sz w:val="24"/>
                <w:szCs w:val="24"/>
              </w:rPr>
              <w:t>hat food</w:t>
            </w:r>
            <w:r w:rsidR="00A10BA8">
              <w:rPr>
                <w:rFonts w:eastAsia="Calibri" w:cs="Arial"/>
                <w:i/>
                <w:iCs/>
                <w:color w:val="052049"/>
                <w:sz w:val="24"/>
                <w:szCs w:val="24"/>
              </w:rPr>
              <w:t>s</w:t>
            </w:r>
            <w:r w:rsidRPr="00A10BA8">
              <w:rPr>
                <w:rFonts w:eastAsia="Calibri" w:cs="Arial"/>
                <w:i/>
                <w:iCs/>
                <w:color w:val="052049"/>
                <w:sz w:val="24"/>
                <w:szCs w:val="24"/>
              </w:rPr>
              <w:t xml:space="preserve"> do you think are good for oral health?</w:t>
            </w:r>
            <w:r w:rsidR="00A10BA8">
              <w:rPr>
                <w:rFonts w:eastAsia="Calibri" w:cs="Arial"/>
                <w:i/>
                <w:iCs/>
                <w:color w:val="052049"/>
                <w:sz w:val="24"/>
                <w:szCs w:val="24"/>
              </w:rPr>
              <w:t>)</w:t>
            </w:r>
            <w:r w:rsidRPr="00A10BA8">
              <w:rPr>
                <w:rFonts w:eastAsia="Calibri" w:cs="Arial"/>
                <w:i/>
                <w:iCs/>
                <w:color w:val="052049"/>
                <w:sz w:val="24"/>
                <w:szCs w:val="24"/>
              </w:rPr>
              <w:t xml:space="preserve"> </w:t>
            </w:r>
            <w:r w:rsidR="000950BB" w:rsidRPr="0082264F">
              <w:rPr>
                <w:rFonts w:eastAsia="Calibri" w:cs="Arial"/>
                <w:i/>
                <w:color w:val="052049"/>
                <w:sz w:val="24"/>
                <w:szCs w:val="24"/>
              </w:rPr>
              <w:t>How do you decide when to take your child for a dental visit?</w:t>
            </w:r>
          </w:p>
          <w:p w14:paraId="783F1D1E" w14:textId="77777777" w:rsidR="004F7BA6" w:rsidRPr="00B42E84" w:rsidRDefault="004F7BA6" w:rsidP="004F7BA6">
            <w:pPr>
              <w:pStyle w:val="ListParagraph"/>
              <w:spacing w:line="240" w:lineRule="auto"/>
              <w:ind w:left="0"/>
              <w:rPr>
                <w:rFonts w:cs="Arial"/>
                <w:b/>
                <w:color w:val="052049"/>
                <w:sz w:val="24"/>
                <w:szCs w:val="24"/>
              </w:rPr>
            </w:pPr>
          </w:p>
          <w:p w14:paraId="2F1FB4E7" w14:textId="77777777" w:rsidR="004F7BA6" w:rsidRPr="00B42E84" w:rsidRDefault="004F7BA6" w:rsidP="004F7BA6">
            <w:pPr>
              <w:pStyle w:val="ListParagraph"/>
              <w:spacing w:line="240" w:lineRule="auto"/>
              <w:ind w:left="0"/>
              <w:rPr>
                <w:rFonts w:cs="Arial"/>
                <w:b/>
                <w:color w:val="052049"/>
                <w:sz w:val="24"/>
                <w:szCs w:val="24"/>
              </w:rPr>
            </w:pPr>
          </w:p>
          <w:p w14:paraId="37FD7421" w14:textId="77777777" w:rsidR="004F7BA6" w:rsidRPr="00B42E84" w:rsidRDefault="004F7BA6" w:rsidP="004F7BA6">
            <w:pPr>
              <w:pStyle w:val="ListParagraph"/>
              <w:spacing w:line="240" w:lineRule="auto"/>
              <w:ind w:left="0"/>
              <w:rPr>
                <w:rFonts w:cs="Arial"/>
                <w:b/>
                <w:color w:val="052049"/>
                <w:sz w:val="24"/>
                <w:szCs w:val="24"/>
              </w:rPr>
            </w:pPr>
          </w:p>
          <w:p w14:paraId="164C9E39" w14:textId="77777777" w:rsidR="004F7BA6" w:rsidRPr="00B42E84" w:rsidRDefault="004F7BA6" w:rsidP="004F7BA6">
            <w:pPr>
              <w:pStyle w:val="ListParagraph"/>
              <w:spacing w:line="240" w:lineRule="auto"/>
              <w:ind w:left="0"/>
              <w:rPr>
                <w:rFonts w:cs="Arial"/>
                <w:b/>
                <w:color w:val="052049"/>
                <w:sz w:val="24"/>
                <w:szCs w:val="24"/>
              </w:rPr>
            </w:pPr>
          </w:p>
          <w:p w14:paraId="10BEA5DE" w14:textId="77777777" w:rsidR="004F7BA6" w:rsidRPr="00B42E84" w:rsidRDefault="004F7BA6" w:rsidP="004F7BA6">
            <w:pPr>
              <w:pStyle w:val="ListParagraph"/>
              <w:spacing w:line="240" w:lineRule="auto"/>
              <w:ind w:left="0"/>
              <w:rPr>
                <w:rFonts w:cs="Arial"/>
                <w:b/>
                <w:color w:val="052049"/>
                <w:sz w:val="24"/>
                <w:szCs w:val="24"/>
              </w:rPr>
            </w:pPr>
          </w:p>
          <w:p w14:paraId="31DD128E" w14:textId="77777777" w:rsidR="004F7BA6" w:rsidRPr="00B42E84" w:rsidRDefault="004F7BA6" w:rsidP="004F7BA6">
            <w:pPr>
              <w:pStyle w:val="ListParagraph"/>
              <w:spacing w:line="240" w:lineRule="auto"/>
              <w:ind w:left="0"/>
              <w:rPr>
                <w:rFonts w:cs="Arial"/>
                <w:b/>
                <w:color w:val="052049"/>
                <w:sz w:val="24"/>
                <w:szCs w:val="24"/>
              </w:rPr>
            </w:pPr>
          </w:p>
          <w:p w14:paraId="51E48AAA" w14:textId="77777777" w:rsidR="004F7BA6" w:rsidRPr="00B42E84" w:rsidRDefault="004F7BA6" w:rsidP="004F7BA6">
            <w:pPr>
              <w:pStyle w:val="ListParagraph"/>
              <w:spacing w:line="240" w:lineRule="auto"/>
              <w:ind w:left="0"/>
              <w:rPr>
                <w:rFonts w:cs="Arial"/>
                <w:b/>
                <w:color w:val="052049"/>
                <w:sz w:val="24"/>
                <w:szCs w:val="24"/>
              </w:rPr>
            </w:pPr>
          </w:p>
          <w:p w14:paraId="286315D6" w14:textId="77777777" w:rsidR="004F7BA6" w:rsidRPr="00B42E84" w:rsidRDefault="004F7BA6" w:rsidP="004F7BA6">
            <w:pPr>
              <w:pStyle w:val="ListParagraph"/>
              <w:spacing w:line="240" w:lineRule="auto"/>
              <w:ind w:left="0"/>
              <w:rPr>
                <w:rFonts w:cs="Arial"/>
                <w:b/>
                <w:color w:val="052049"/>
                <w:sz w:val="24"/>
                <w:szCs w:val="24"/>
              </w:rPr>
            </w:pPr>
          </w:p>
          <w:p w14:paraId="2B38D219" w14:textId="77777777" w:rsidR="004F7BA6" w:rsidRPr="00B42E84" w:rsidRDefault="004F7BA6" w:rsidP="004F7BA6">
            <w:pPr>
              <w:pStyle w:val="ListParagraph"/>
              <w:spacing w:line="240" w:lineRule="auto"/>
              <w:ind w:left="0"/>
              <w:rPr>
                <w:rFonts w:cs="Arial"/>
                <w:b/>
                <w:color w:val="052049"/>
                <w:sz w:val="24"/>
                <w:szCs w:val="24"/>
              </w:rPr>
            </w:pPr>
          </w:p>
          <w:p w14:paraId="74B0E8F5" w14:textId="77777777" w:rsidR="004F7BA6" w:rsidRPr="00B42E84" w:rsidRDefault="004F7BA6" w:rsidP="004F7BA6">
            <w:pPr>
              <w:pStyle w:val="ListParagraph"/>
              <w:spacing w:line="240" w:lineRule="auto"/>
              <w:ind w:left="0"/>
              <w:rPr>
                <w:rFonts w:cs="Arial"/>
                <w:b/>
                <w:color w:val="052049"/>
                <w:sz w:val="24"/>
                <w:szCs w:val="24"/>
              </w:rPr>
            </w:pPr>
          </w:p>
          <w:p w14:paraId="30A198D0" w14:textId="77777777" w:rsidR="004F7BA6" w:rsidRPr="00B42E84" w:rsidRDefault="004F7BA6" w:rsidP="004F7BA6">
            <w:pPr>
              <w:pStyle w:val="ListParagraph"/>
              <w:spacing w:line="240" w:lineRule="auto"/>
              <w:ind w:left="0"/>
              <w:rPr>
                <w:rFonts w:cs="Arial"/>
                <w:b/>
                <w:color w:val="052049"/>
                <w:sz w:val="24"/>
                <w:szCs w:val="24"/>
              </w:rPr>
            </w:pPr>
          </w:p>
          <w:p w14:paraId="6269FE35" w14:textId="77777777" w:rsidR="004F7BA6" w:rsidRPr="00B42E84" w:rsidRDefault="004F7BA6" w:rsidP="004F7BA6">
            <w:pPr>
              <w:pStyle w:val="ListParagraph"/>
              <w:spacing w:line="240" w:lineRule="auto"/>
              <w:ind w:left="0"/>
              <w:rPr>
                <w:rFonts w:cs="Arial"/>
                <w:b/>
                <w:color w:val="052049"/>
                <w:sz w:val="24"/>
                <w:szCs w:val="24"/>
              </w:rPr>
            </w:pPr>
          </w:p>
          <w:p w14:paraId="1119A4E6" w14:textId="77777777" w:rsidR="004F7BA6" w:rsidRPr="00B42E84" w:rsidRDefault="004F7BA6" w:rsidP="004F7BA6">
            <w:pPr>
              <w:pStyle w:val="ListParagraph"/>
              <w:spacing w:line="240" w:lineRule="auto"/>
              <w:ind w:left="0"/>
              <w:rPr>
                <w:rFonts w:cs="Arial"/>
                <w:b/>
                <w:color w:val="052049"/>
                <w:sz w:val="24"/>
                <w:szCs w:val="24"/>
              </w:rPr>
            </w:pPr>
          </w:p>
          <w:p w14:paraId="36631E11" w14:textId="77777777" w:rsidR="004F7BA6" w:rsidRPr="00B42E84" w:rsidRDefault="004F7BA6" w:rsidP="004F7BA6">
            <w:pPr>
              <w:pStyle w:val="ListParagraph"/>
              <w:spacing w:line="240" w:lineRule="auto"/>
              <w:ind w:left="0"/>
              <w:rPr>
                <w:rFonts w:cs="Arial"/>
                <w:b/>
                <w:color w:val="052049"/>
                <w:sz w:val="24"/>
                <w:szCs w:val="24"/>
              </w:rPr>
            </w:pPr>
          </w:p>
          <w:p w14:paraId="7BEEFE45" w14:textId="77777777" w:rsidR="004F7BA6" w:rsidRPr="00B42E84" w:rsidRDefault="004F7BA6" w:rsidP="004F7BA6">
            <w:pPr>
              <w:pStyle w:val="ListParagraph"/>
              <w:spacing w:line="240" w:lineRule="auto"/>
              <w:ind w:left="0"/>
              <w:rPr>
                <w:rFonts w:cs="Arial"/>
                <w:b/>
                <w:color w:val="052049"/>
                <w:sz w:val="24"/>
                <w:szCs w:val="24"/>
              </w:rPr>
            </w:pPr>
          </w:p>
          <w:p w14:paraId="2C5F298A" w14:textId="77777777" w:rsidR="004F7BA6" w:rsidRPr="00B42E84" w:rsidRDefault="004F7BA6" w:rsidP="004F7BA6">
            <w:pPr>
              <w:pStyle w:val="ListParagraph"/>
              <w:spacing w:line="240" w:lineRule="auto"/>
              <w:ind w:left="0"/>
              <w:rPr>
                <w:rFonts w:cs="Arial"/>
                <w:b/>
                <w:color w:val="052049"/>
                <w:sz w:val="24"/>
                <w:szCs w:val="24"/>
              </w:rPr>
            </w:pPr>
          </w:p>
          <w:p w14:paraId="1B58ACD1" w14:textId="77777777" w:rsidR="004F7BA6" w:rsidRPr="00B42E84" w:rsidRDefault="004F7BA6" w:rsidP="004F7BA6">
            <w:pPr>
              <w:pStyle w:val="ListParagraph"/>
              <w:spacing w:line="240" w:lineRule="auto"/>
              <w:ind w:left="0"/>
              <w:rPr>
                <w:rFonts w:cs="Arial"/>
                <w:b/>
                <w:color w:val="052049"/>
                <w:sz w:val="24"/>
                <w:szCs w:val="24"/>
              </w:rPr>
            </w:pPr>
          </w:p>
          <w:p w14:paraId="78EAC7D7" w14:textId="77777777" w:rsidR="004F7BA6" w:rsidRPr="00B42E84" w:rsidRDefault="004F7BA6" w:rsidP="004F7BA6">
            <w:pPr>
              <w:pStyle w:val="ListParagraph"/>
              <w:spacing w:line="240" w:lineRule="auto"/>
              <w:ind w:left="0"/>
              <w:rPr>
                <w:rFonts w:cs="Arial"/>
                <w:b/>
                <w:color w:val="052049"/>
                <w:sz w:val="24"/>
                <w:szCs w:val="24"/>
              </w:rPr>
            </w:pPr>
          </w:p>
          <w:p w14:paraId="700B9460" w14:textId="77777777" w:rsidR="004F7BA6" w:rsidRPr="00B42E84" w:rsidRDefault="004F7BA6" w:rsidP="004F7BA6">
            <w:pPr>
              <w:pStyle w:val="ListParagraph"/>
              <w:spacing w:line="240" w:lineRule="auto"/>
              <w:ind w:left="0"/>
              <w:rPr>
                <w:rFonts w:cs="Arial"/>
                <w:b/>
                <w:color w:val="052049"/>
                <w:sz w:val="24"/>
                <w:szCs w:val="24"/>
              </w:rPr>
            </w:pPr>
          </w:p>
          <w:p w14:paraId="3577BE98" w14:textId="77777777" w:rsidR="004F7BA6" w:rsidRPr="00B42E84" w:rsidRDefault="004F7BA6" w:rsidP="004F7BA6">
            <w:pPr>
              <w:pStyle w:val="ListParagraph"/>
              <w:spacing w:line="240" w:lineRule="auto"/>
              <w:ind w:left="0"/>
              <w:rPr>
                <w:rFonts w:cs="Arial"/>
                <w:b/>
                <w:color w:val="052049"/>
                <w:sz w:val="24"/>
                <w:szCs w:val="24"/>
              </w:rPr>
            </w:pPr>
          </w:p>
        </w:tc>
        <w:tc>
          <w:tcPr>
            <w:tcW w:w="7200" w:type="dxa"/>
          </w:tcPr>
          <w:p w14:paraId="77AAD2F4" w14:textId="1836FD8F" w:rsidR="7BE06C57" w:rsidRPr="00250043" w:rsidRDefault="7BE06C57" w:rsidP="7BE06C57">
            <w:pPr>
              <w:spacing w:line="240" w:lineRule="auto"/>
              <w:rPr>
                <w:rFonts w:eastAsia="Calibri" w:cs="Arial"/>
                <w:i/>
                <w:iCs/>
                <w:sz w:val="24"/>
                <w:szCs w:val="24"/>
              </w:rPr>
            </w:pPr>
          </w:p>
          <w:p w14:paraId="19792503" w14:textId="06BF7333" w:rsidR="004F7BA6" w:rsidRPr="00A10BA8" w:rsidRDefault="7BE06C57" w:rsidP="7BE06C57">
            <w:pPr>
              <w:spacing w:line="240" w:lineRule="auto"/>
              <w:rPr>
                <w:rFonts w:eastAsia="Calibri" w:cs="Arial"/>
                <w:i/>
                <w:iCs/>
                <w:color w:val="052049"/>
                <w:sz w:val="24"/>
                <w:szCs w:val="24"/>
              </w:rPr>
            </w:pPr>
            <w:r w:rsidRPr="00A10BA8">
              <w:rPr>
                <w:rFonts w:eastAsia="Calibri" w:cs="Arial"/>
                <w:i/>
                <w:iCs/>
                <w:color w:val="052049"/>
                <w:sz w:val="24"/>
                <w:szCs w:val="24"/>
              </w:rPr>
              <w:t>Example</w:t>
            </w:r>
            <w:r w:rsidR="0083439D">
              <w:rPr>
                <w:rFonts w:eastAsia="Calibri" w:cs="Arial"/>
                <w:i/>
                <w:iCs/>
                <w:color w:val="052049"/>
                <w:sz w:val="24"/>
                <w:szCs w:val="24"/>
              </w:rPr>
              <w:t>s</w:t>
            </w:r>
            <w:r w:rsidRPr="00A10BA8">
              <w:rPr>
                <w:rFonts w:eastAsia="Calibri" w:cs="Arial"/>
                <w:i/>
                <w:iCs/>
                <w:color w:val="052049"/>
                <w:sz w:val="24"/>
                <w:szCs w:val="24"/>
              </w:rPr>
              <w:t xml:space="preserve">: </w:t>
            </w:r>
            <w:r w:rsidR="00DA0C8A">
              <w:rPr>
                <w:rFonts w:eastAsia="Calibri" w:cs="Arial"/>
                <w:i/>
                <w:color w:val="052049"/>
                <w:sz w:val="24"/>
                <w:szCs w:val="24"/>
              </w:rPr>
              <w:t xml:space="preserve">What are some of the </w:t>
            </w:r>
            <w:r w:rsidRPr="00A10BA8">
              <w:rPr>
                <w:rFonts w:eastAsia="Calibri" w:cs="Arial"/>
                <w:i/>
                <w:iCs/>
                <w:color w:val="052049"/>
                <w:sz w:val="24"/>
                <w:szCs w:val="24"/>
              </w:rPr>
              <w:t xml:space="preserve">barriers to </w:t>
            </w:r>
            <w:r w:rsidRPr="00A10BA8">
              <w:rPr>
                <w:rFonts w:eastAsia="Calibri" w:cs="Arial"/>
                <w:i/>
                <w:color w:val="052049"/>
                <w:sz w:val="24"/>
                <w:szCs w:val="24"/>
              </w:rPr>
              <w:t>implement</w:t>
            </w:r>
            <w:r w:rsidR="00DA0C8A">
              <w:rPr>
                <w:rFonts w:eastAsia="Calibri" w:cs="Arial"/>
                <w:i/>
                <w:color w:val="052049"/>
                <w:sz w:val="24"/>
                <w:szCs w:val="24"/>
              </w:rPr>
              <w:t>ing</w:t>
            </w:r>
            <w:r w:rsidRPr="00A10BA8">
              <w:rPr>
                <w:rFonts w:eastAsia="Calibri" w:cs="Arial"/>
                <w:i/>
                <w:iCs/>
                <w:color w:val="052049"/>
                <w:sz w:val="24"/>
                <w:szCs w:val="24"/>
              </w:rPr>
              <w:t xml:space="preserve"> KOHA at your school? Do you have suggestions as to how these barriers could be addressed?</w:t>
            </w:r>
          </w:p>
          <w:p w14:paraId="4C0C1828" w14:textId="4FD2F521" w:rsidR="004F7BA6" w:rsidRPr="00250043" w:rsidRDefault="004F7BA6" w:rsidP="004F7BA6">
            <w:pPr>
              <w:pStyle w:val="ListParagraph"/>
              <w:spacing w:line="240" w:lineRule="auto"/>
              <w:ind w:left="0"/>
              <w:rPr>
                <w:rFonts w:cs="Arial"/>
                <w:b/>
                <w:color w:val="052049"/>
                <w:sz w:val="24"/>
                <w:szCs w:val="24"/>
              </w:rPr>
            </w:pPr>
          </w:p>
          <w:p w14:paraId="4817DFBC" w14:textId="77777777" w:rsidR="004F7BA6" w:rsidRPr="00250043" w:rsidRDefault="004F7BA6" w:rsidP="004F7BA6">
            <w:pPr>
              <w:pStyle w:val="ListParagraph"/>
              <w:spacing w:line="240" w:lineRule="auto"/>
              <w:ind w:left="0"/>
              <w:rPr>
                <w:rFonts w:cs="Arial"/>
                <w:b/>
                <w:color w:val="052049"/>
                <w:sz w:val="24"/>
                <w:szCs w:val="24"/>
              </w:rPr>
            </w:pPr>
          </w:p>
          <w:p w14:paraId="2CD68306" w14:textId="77777777" w:rsidR="004F7BA6" w:rsidRPr="00250043" w:rsidRDefault="004F7BA6" w:rsidP="004F7BA6">
            <w:pPr>
              <w:pStyle w:val="ListParagraph"/>
              <w:spacing w:line="240" w:lineRule="auto"/>
              <w:ind w:left="0"/>
              <w:rPr>
                <w:rFonts w:cs="Arial"/>
                <w:b/>
                <w:color w:val="052049"/>
                <w:sz w:val="24"/>
                <w:szCs w:val="24"/>
              </w:rPr>
            </w:pPr>
          </w:p>
          <w:p w14:paraId="48293E14" w14:textId="77777777" w:rsidR="004F7BA6" w:rsidRPr="00250043" w:rsidRDefault="004F7BA6" w:rsidP="004F7BA6">
            <w:pPr>
              <w:pStyle w:val="ListParagraph"/>
              <w:spacing w:line="240" w:lineRule="auto"/>
              <w:ind w:left="0"/>
              <w:rPr>
                <w:rFonts w:cs="Arial"/>
                <w:b/>
                <w:color w:val="052049"/>
                <w:sz w:val="24"/>
                <w:szCs w:val="24"/>
              </w:rPr>
            </w:pPr>
          </w:p>
          <w:p w14:paraId="24E03B20" w14:textId="77777777" w:rsidR="004F7BA6" w:rsidRPr="00250043" w:rsidRDefault="004F7BA6" w:rsidP="004F7BA6">
            <w:pPr>
              <w:pStyle w:val="ListParagraph"/>
              <w:spacing w:line="240" w:lineRule="auto"/>
              <w:ind w:left="0"/>
              <w:rPr>
                <w:rFonts w:cs="Arial"/>
                <w:b/>
                <w:color w:val="052049"/>
                <w:sz w:val="24"/>
                <w:szCs w:val="24"/>
              </w:rPr>
            </w:pPr>
          </w:p>
          <w:p w14:paraId="0E8FA55C" w14:textId="77777777" w:rsidR="004F7BA6" w:rsidRPr="00B42E84" w:rsidRDefault="004F7BA6" w:rsidP="004F7BA6">
            <w:pPr>
              <w:pStyle w:val="ListParagraph"/>
              <w:spacing w:line="240" w:lineRule="auto"/>
              <w:ind w:left="0"/>
              <w:rPr>
                <w:rFonts w:cs="Arial"/>
                <w:b/>
                <w:color w:val="052049"/>
                <w:sz w:val="24"/>
                <w:szCs w:val="24"/>
              </w:rPr>
            </w:pPr>
          </w:p>
          <w:p w14:paraId="4DD79DC4" w14:textId="77777777" w:rsidR="004F7BA6" w:rsidRPr="00B42E84" w:rsidRDefault="004F7BA6" w:rsidP="004F7BA6">
            <w:pPr>
              <w:pStyle w:val="ListParagraph"/>
              <w:spacing w:line="240" w:lineRule="auto"/>
              <w:ind w:left="0"/>
              <w:rPr>
                <w:rFonts w:cs="Arial"/>
                <w:b/>
                <w:color w:val="052049"/>
                <w:sz w:val="24"/>
                <w:szCs w:val="24"/>
              </w:rPr>
            </w:pPr>
          </w:p>
        </w:tc>
      </w:tr>
    </w:tbl>
    <w:p w14:paraId="1BAD8C15" w14:textId="30F9FB17" w:rsidR="004F7BA6" w:rsidRPr="00B42E84" w:rsidRDefault="004F7BA6" w:rsidP="004F7BA6">
      <w:pPr>
        <w:pStyle w:val="ListParagraph"/>
        <w:spacing w:line="240" w:lineRule="auto"/>
        <w:ind w:left="360"/>
        <w:rPr>
          <w:rFonts w:cs="Arial"/>
          <w:b/>
          <w:color w:val="052049"/>
          <w:sz w:val="24"/>
          <w:szCs w:val="24"/>
        </w:rPr>
      </w:pPr>
    </w:p>
    <w:sectPr w:rsidR="004F7BA6" w:rsidRPr="00B42E84" w:rsidSect="00CC2BD0">
      <w:headerReference w:type="default" r:id="rId11"/>
      <w:headerReference w:type="first" r:id="rId12"/>
      <w:footerReference w:type="first" r:id="rId13"/>
      <w:pgSz w:w="15840" w:h="12240" w:orient="landscape"/>
      <w:pgMar w:top="720" w:right="720" w:bottom="720" w:left="720" w:header="374" w:footer="432" w:gutter="0"/>
      <w:cols w:space="43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F13885" w14:textId="77777777" w:rsidR="00692BC0" w:rsidRDefault="00692BC0" w:rsidP="00562E0F">
      <w:pPr>
        <w:spacing w:line="240" w:lineRule="auto"/>
      </w:pPr>
      <w:r>
        <w:separator/>
      </w:r>
    </w:p>
  </w:endnote>
  <w:endnote w:type="continuationSeparator" w:id="0">
    <w:p w14:paraId="0ACD0BAE" w14:textId="77777777" w:rsidR="00692BC0" w:rsidRDefault="00692BC0" w:rsidP="00562E0F">
      <w:pPr>
        <w:spacing w:line="240" w:lineRule="auto"/>
      </w:pPr>
      <w:r>
        <w:continuationSeparator/>
      </w:r>
    </w:p>
  </w:endnote>
  <w:endnote w:type="continuationNotice" w:id="1">
    <w:p w14:paraId="4C0E137A" w14:textId="77777777" w:rsidR="00692BC0" w:rsidRDefault="00692BC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ranjon LT Std">
    <w:altName w:val="Cambria"/>
    <w:panose1 w:val="00000000000000000000"/>
    <w:charset w:val="00"/>
    <w:family w:val="roman"/>
    <w:notTrueType/>
    <w:pitch w:val="variable"/>
    <w:sig w:usb0="800000AF" w:usb1="5000204A" w:usb2="00000000" w:usb3="00000000" w:csb0="00000001" w:csb1="00000000"/>
  </w:font>
  <w:font w:name="HelveticaNeueLT Std L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 Std Me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28724915"/>
      <w:docPartObj>
        <w:docPartGallery w:val="Page Numbers (Bottom of Page)"/>
        <w:docPartUnique/>
      </w:docPartObj>
    </w:sdtPr>
    <w:sdtContent>
      <w:sdt>
        <w:sdtPr>
          <w:id w:val="598530921"/>
          <w:docPartObj>
            <w:docPartGallery w:val="Page Numbers (Top of Page)"/>
            <w:docPartUnique/>
          </w:docPartObj>
        </w:sdtPr>
        <w:sdtContent>
          <w:p w14:paraId="425CEA16" w14:textId="77777777" w:rsidR="005B0B99" w:rsidRDefault="00C61CCA">
            <w:pPr>
              <w:pStyle w:val="Footer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0B2337B" wp14:editId="5F6DD01F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-1412</wp:posOffset>
                      </wp:positionV>
                      <wp:extent cx="10051415" cy="574040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51415" cy="574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477AD6" w14:textId="77777777" w:rsidR="00C61CCA" w:rsidRPr="00D5256E" w:rsidRDefault="00C61CCA" w:rsidP="00C61CCA">
                                  <w:pPr>
                                    <w:jc w:val="center"/>
                                    <w:rPr>
                                      <w:color w:val="112911" w:themeColor="accent5"/>
                                      <w:sz w:val="14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112911" w:themeColor="accent5"/>
                                      <w:sz w:val="18"/>
                                      <w:shd w:val="clear" w:color="auto" w:fill="FFFFFF"/>
                                    </w:rPr>
                                    <w:t>CIN</w:t>
                                  </w:r>
                                  <w:r w:rsidRPr="00D5256E">
                                    <w:rPr>
                                      <w:color w:val="112911" w:themeColor="accent5"/>
                                      <w:sz w:val="18"/>
                                      <w:shd w:val="clear" w:color="auto" w:fill="FFFFFF"/>
                                    </w:rPr>
                                    <w:t xml:space="preserve"> is a project of the California Health Care Foundation and manage</w:t>
                                  </w:r>
                                  <w:r>
                                    <w:rPr>
                                      <w:color w:val="112911" w:themeColor="accent5"/>
                                      <w:sz w:val="18"/>
                                      <w:shd w:val="clear" w:color="auto" w:fill="FFFFFF"/>
                                    </w:rPr>
                                    <w:t>d by Healthforce Center at UCSF chcf.org/cin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0B2337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740.25pt;margin-top:-.1pt;width:791.45pt;height:45.2pt;z-index: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" filled="f" stroked="f">
                      <v:textbox>
                        <w:txbxContent>
                          <w:p w14:paraId="6B477AD6" w14:textId="77777777" w:rsidR="00C61CCA" w:rsidRPr="00D5256E" w:rsidRDefault="00C61CCA" w:rsidP="00C61CCA">
                            <w:pPr>
                              <w:jc w:val="center"/>
                              <w:rPr>
                                <w:color w:val="112911" w:themeColor="accent5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color w:val="112911" w:themeColor="accent5"/>
                                <w:sz w:val="18"/>
                                <w:shd w:val="clear" w:color="auto" w:fill="FFFFFF"/>
                              </w:rPr>
                              <w:t>CIN</w:t>
                            </w:r>
                            <w:r w:rsidRPr="00D5256E">
                              <w:rPr>
                                <w:color w:val="112911" w:themeColor="accent5"/>
                                <w:sz w:val="18"/>
                                <w:shd w:val="clear" w:color="auto" w:fill="FFFFFF"/>
                              </w:rPr>
                              <w:t xml:space="preserve"> is a project of the California Health Care Foundation and manage</w:t>
                            </w:r>
                            <w:r>
                              <w:rPr>
                                <w:color w:val="112911" w:themeColor="accent5"/>
                                <w:sz w:val="18"/>
                                <w:shd w:val="clear" w:color="auto" w:fill="FFFFFF"/>
                              </w:rPr>
                              <w:t>d by Healthforce Center at UCSF chcf.org/cin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5B0B99">
              <w:t xml:space="preserve">Page </w:t>
            </w:r>
            <w:r w:rsidR="005B0B99">
              <w:rPr>
                <w:b/>
                <w:bCs/>
                <w:sz w:val="24"/>
                <w:szCs w:val="24"/>
              </w:rPr>
              <w:fldChar w:fldCharType="begin"/>
            </w:r>
            <w:r w:rsidR="005B0B99">
              <w:rPr>
                <w:b/>
                <w:bCs/>
              </w:rPr>
              <w:instrText xml:space="preserve"> PAGE </w:instrText>
            </w:r>
            <w:r w:rsidR="005B0B99">
              <w:rPr>
                <w:b/>
                <w:bCs/>
                <w:sz w:val="24"/>
                <w:szCs w:val="24"/>
              </w:rPr>
              <w:fldChar w:fldCharType="separate"/>
            </w:r>
            <w:r w:rsidR="00CE75EA">
              <w:rPr>
                <w:b/>
                <w:bCs/>
                <w:noProof/>
              </w:rPr>
              <w:t>2</w:t>
            </w:r>
            <w:r w:rsidR="005B0B99">
              <w:rPr>
                <w:b/>
                <w:bCs/>
                <w:sz w:val="24"/>
                <w:szCs w:val="24"/>
              </w:rPr>
              <w:fldChar w:fldCharType="end"/>
            </w:r>
            <w:r w:rsidR="005B0B99">
              <w:t xml:space="preserve"> of </w:t>
            </w:r>
            <w:r w:rsidR="005B0B99">
              <w:rPr>
                <w:b/>
                <w:bCs/>
                <w:sz w:val="24"/>
                <w:szCs w:val="24"/>
              </w:rPr>
              <w:fldChar w:fldCharType="begin"/>
            </w:r>
            <w:r w:rsidR="005B0B99">
              <w:rPr>
                <w:b/>
                <w:bCs/>
              </w:rPr>
              <w:instrText xml:space="preserve"> NUMPAGES  </w:instrText>
            </w:r>
            <w:r w:rsidR="005B0B99">
              <w:rPr>
                <w:b/>
                <w:bCs/>
                <w:sz w:val="24"/>
                <w:szCs w:val="24"/>
              </w:rPr>
              <w:fldChar w:fldCharType="separate"/>
            </w:r>
            <w:r w:rsidR="00CE75EA">
              <w:rPr>
                <w:b/>
                <w:bCs/>
                <w:noProof/>
              </w:rPr>
              <w:t>4</w:t>
            </w:r>
            <w:r w:rsidR="005B0B99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18D27FC" w14:textId="77777777" w:rsidR="00040189" w:rsidRDefault="000401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29D3AA" w14:textId="77777777" w:rsidR="00692BC0" w:rsidRDefault="00692BC0" w:rsidP="00480B14">
      <w:pPr>
        <w:pStyle w:val="FootnoteText"/>
      </w:pPr>
    </w:p>
    <w:p w14:paraId="7EA9E34A" w14:textId="77777777" w:rsidR="00692BC0" w:rsidRPr="00C56E5B" w:rsidRDefault="00692BC0" w:rsidP="00580393">
      <w:pPr>
        <w:pStyle w:val="FootnoteText"/>
      </w:pPr>
    </w:p>
  </w:footnote>
  <w:footnote w:type="continuationSeparator" w:id="0">
    <w:p w14:paraId="44E9A015" w14:textId="77777777" w:rsidR="00692BC0" w:rsidRDefault="00692BC0" w:rsidP="00562E0F">
      <w:pPr>
        <w:spacing w:line="240" w:lineRule="auto"/>
      </w:pPr>
      <w:r>
        <w:continuationSeparator/>
      </w:r>
    </w:p>
  </w:footnote>
  <w:footnote w:type="continuationNotice" w:id="1">
    <w:p w14:paraId="456E3ABE" w14:textId="77777777" w:rsidR="00692BC0" w:rsidRDefault="00692BC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4F174" w14:textId="407DB54F" w:rsidR="000A6E42" w:rsidRDefault="0084449A" w:rsidP="00A545B1">
    <w:pPr>
      <w:pStyle w:val="Header"/>
      <w:spacing w:after="120"/>
    </w:pPr>
    <w:r w:rsidRPr="0084449A">
      <w:rPr>
        <w:rFonts w:ascii="Arial" w:hAnsi="Arial" w:cs="Arial"/>
        <w:noProof/>
        <w:sz w:val="24"/>
        <w:szCs w:val="24"/>
      </w:rPr>
      <w:drawing>
        <wp:inline distT="0" distB="0" distL="0" distR="0" wp14:anchorId="7F46040F" wp14:editId="117D4210">
          <wp:extent cx="804672" cy="415293"/>
          <wp:effectExtent l="0" t="0" r="0" b="3810"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E2DCD8C9-F662-A842-9ACD-852F2D1E787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E2DCD8C9-F662-A842-9ACD-852F2D1E787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r="47753" b="-4445"/>
                  <a:stretch/>
                </pic:blipFill>
                <pic:spPr>
                  <a:xfrm>
                    <a:off x="0" y="0"/>
                    <a:ext cx="818228" cy="422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4449A">
      <w:rPr>
        <w:rFonts w:ascii="Arial" w:hAnsi="Arial"/>
        <w:noProof/>
        <w:color w:val="000000" w:themeColor="text1"/>
        <w:sz w:val="20"/>
      </w:rPr>
      <w:t xml:space="preserve"> </w:t>
    </w:r>
    <w:r w:rsidRPr="0084449A">
      <w:rPr>
        <w:noProof/>
      </w:rPr>
      <w:drawing>
        <wp:inline distT="0" distB="0" distL="0" distR="0" wp14:anchorId="0371E1A9" wp14:editId="21E0A192">
          <wp:extent cx="1764884" cy="305562"/>
          <wp:effectExtent l="0" t="0" r="6985" b="0"/>
          <wp:docPr id="5" name="Picture 4">
            <a:extLst xmlns:a="http://schemas.openxmlformats.org/drawingml/2006/main">
              <a:ext uri="{FF2B5EF4-FFF2-40B4-BE49-F238E27FC236}">
                <a16:creationId xmlns:a16="http://schemas.microsoft.com/office/drawing/2014/main" id="{E4547D43-7266-F3E2-9B06-D633CDC385E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>
                    <a:extLst>
                      <a:ext uri="{FF2B5EF4-FFF2-40B4-BE49-F238E27FC236}">
                        <a16:creationId xmlns:a16="http://schemas.microsoft.com/office/drawing/2014/main" id="{E4547D43-7266-F3E2-9B06-D633CDC385E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96612" cy="311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B048E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FE1153" w14:textId="77777777" w:rsidR="00651DF7" w:rsidRDefault="00500D4E" w:rsidP="00500D4E">
    <w:pPr>
      <w:pStyle w:val="Header"/>
      <w:tabs>
        <w:tab w:val="left" w:pos="4120"/>
        <w:tab w:val="right" w:pos="13446"/>
      </w:tabs>
    </w:pPr>
    <w:r w:rsidRPr="00A545B1">
      <w:rPr>
        <w:sz w:val="24"/>
        <w:szCs w:val="24"/>
      </w:rPr>
      <w:t xml:space="preserve"> Document Title</w:t>
    </w:r>
    <w:r>
      <w:tab/>
    </w:r>
    <w:r>
      <w:tab/>
    </w:r>
    <w:r>
      <w:tab/>
    </w:r>
    <w:r w:rsidR="006771B6">
      <w:rPr>
        <w:rFonts w:cstheme="majorHAnsi"/>
        <w:b/>
        <w:i/>
        <w:noProof/>
      </w:rPr>
      <w:drawing>
        <wp:inline distT="0" distB="0" distL="0" distR="0" wp14:anchorId="40182815" wp14:editId="79C68A3D">
          <wp:extent cx="1301447" cy="517131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twork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1447" cy="5171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EB9808" w14:textId="77777777" w:rsidR="006771B6" w:rsidRDefault="006771B6" w:rsidP="006771B6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76C1D"/>
    <w:multiLevelType w:val="hybridMultilevel"/>
    <w:tmpl w:val="B058D32C"/>
    <w:lvl w:ilvl="0" w:tplc="C1F44538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388D4E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985D92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FA895C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B27620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A4441E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BCBB52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5441A8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9ACF88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8470C"/>
    <w:multiLevelType w:val="hybridMultilevel"/>
    <w:tmpl w:val="58C04F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1AE90"/>
    <w:multiLevelType w:val="hybridMultilevel"/>
    <w:tmpl w:val="FFFFFFFF"/>
    <w:lvl w:ilvl="0" w:tplc="6B76FD76">
      <w:start w:val="1"/>
      <w:numFmt w:val="decimal"/>
      <w:lvlText w:val="%1."/>
      <w:lvlJc w:val="left"/>
      <w:pPr>
        <w:ind w:left="720" w:hanging="360"/>
      </w:pPr>
    </w:lvl>
    <w:lvl w:ilvl="1" w:tplc="65283AF6">
      <w:start w:val="1"/>
      <w:numFmt w:val="lowerLetter"/>
      <w:lvlText w:val="%2."/>
      <w:lvlJc w:val="left"/>
      <w:pPr>
        <w:ind w:left="1440" w:hanging="360"/>
      </w:pPr>
    </w:lvl>
    <w:lvl w:ilvl="2" w:tplc="40E6216E">
      <w:start w:val="1"/>
      <w:numFmt w:val="lowerRoman"/>
      <w:lvlText w:val="%3."/>
      <w:lvlJc w:val="right"/>
      <w:pPr>
        <w:ind w:left="2160" w:hanging="180"/>
      </w:pPr>
    </w:lvl>
    <w:lvl w:ilvl="3" w:tplc="03BA42B6">
      <w:start w:val="1"/>
      <w:numFmt w:val="decimal"/>
      <w:lvlText w:val="%4."/>
      <w:lvlJc w:val="left"/>
      <w:pPr>
        <w:ind w:left="2880" w:hanging="360"/>
      </w:pPr>
    </w:lvl>
    <w:lvl w:ilvl="4" w:tplc="B9C8DB70">
      <w:start w:val="1"/>
      <w:numFmt w:val="lowerLetter"/>
      <w:lvlText w:val="%5."/>
      <w:lvlJc w:val="left"/>
      <w:pPr>
        <w:ind w:left="3600" w:hanging="360"/>
      </w:pPr>
    </w:lvl>
    <w:lvl w:ilvl="5" w:tplc="12583B88">
      <w:start w:val="1"/>
      <w:numFmt w:val="lowerRoman"/>
      <w:lvlText w:val="%6."/>
      <w:lvlJc w:val="right"/>
      <w:pPr>
        <w:ind w:left="4320" w:hanging="180"/>
      </w:pPr>
    </w:lvl>
    <w:lvl w:ilvl="6" w:tplc="4F9EE94E">
      <w:start w:val="1"/>
      <w:numFmt w:val="decimal"/>
      <w:lvlText w:val="%7."/>
      <w:lvlJc w:val="left"/>
      <w:pPr>
        <w:ind w:left="5040" w:hanging="360"/>
      </w:pPr>
    </w:lvl>
    <w:lvl w:ilvl="7" w:tplc="D8FCD4EA">
      <w:start w:val="1"/>
      <w:numFmt w:val="lowerLetter"/>
      <w:lvlText w:val="%8."/>
      <w:lvlJc w:val="left"/>
      <w:pPr>
        <w:ind w:left="5760" w:hanging="360"/>
      </w:pPr>
    </w:lvl>
    <w:lvl w:ilvl="8" w:tplc="99C244F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30CAC"/>
    <w:multiLevelType w:val="hybridMultilevel"/>
    <w:tmpl w:val="A962872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AA7328F"/>
    <w:multiLevelType w:val="hybridMultilevel"/>
    <w:tmpl w:val="A5D6813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D991CC7"/>
    <w:multiLevelType w:val="hybridMultilevel"/>
    <w:tmpl w:val="C60E96F4"/>
    <w:lvl w:ilvl="0" w:tplc="445E3088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630" w:hanging="360"/>
      </w:pPr>
    </w:lvl>
    <w:lvl w:ilvl="2" w:tplc="0409001B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6" w15:restartNumberingAfterBreak="0">
    <w:nsid w:val="25C646F7"/>
    <w:multiLevelType w:val="multilevel"/>
    <w:tmpl w:val="1E98EEFA"/>
    <w:lvl w:ilvl="0">
      <w:start w:val="1"/>
      <w:numFmt w:val="decimal"/>
      <w:pStyle w:val="CINnumberedlist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6277060"/>
    <w:multiLevelType w:val="multilevel"/>
    <w:tmpl w:val="4F0CEB6C"/>
    <w:numStyleLink w:val="HFCbulletedlist"/>
  </w:abstractNum>
  <w:abstractNum w:abstractNumId="8" w15:restartNumberingAfterBreak="0">
    <w:nsid w:val="29A90583"/>
    <w:multiLevelType w:val="hybridMultilevel"/>
    <w:tmpl w:val="A9628720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9FE30AB"/>
    <w:multiLevelType w:val="hybridMultilevel"/>
    <w:tmpl w:val="A272A2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CE593E"/>
    <w:multiLevelType w:val="hybridMultilevel"/>
    <w:tmpl w:val="D2A0E01E"/>
    <w:lvl w:ilvl="0" w:tplc="64884CC4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228408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525948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4034BE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7C94C8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C0FB44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F8C106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0C4DE2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C24DA6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EC2B45"/>
    <w:multiLevelType w:val="hybridMultilevel"/>
    <w:tmpl w:val="6E60CD5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45921AB"/>
    <w:multiLevelType w:val="hybridMultilevel"/>
    <w:tmpl w:val="97AC10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4E653B5"/>
    <w:multiLevelType w:val="hybridMultilevel"/>
    <w:tmpl w:val="01349D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589295C"/>
    <w:multiLevelType w:val="hybridMultilevel"/>
    <w:tmpl w:val="7F5C9070"/>
    <w:lvl w:ilvl="0" w:tplc="FFFFFFFF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CD76B658">
      <w:numFmt w:val="bullet"/>
      <w:lvlText w:val="•"/>
      <w:lvlJc w:val="left"/>
      <w:pPr>
        <w:ind w:left="630" w:hanging="270"/>
      </w:pPr>
      <w:rPr>
        <w:rFonts w:ascii="Granjon LT Std" w:eastAsiaTheme="minorHAnsi" w:hAnsi="Granjon LT Std" w:cstheme="minorBidi" w:hint="default"/>
      </w:rPr>
    </w:lvl>
    <w:lvl w:ilvl="2" w:tplc="FFFFFFFF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3" w:tplc="FFFFFFFF">
      <w:start w:val="1"/>
      <w:numFmt w:val="decimal"/>
      <w:lvlText w:val="%4."/>
      <w:lvlJc w:val="left"/>
      <w:pPr>
        <w:ind w:left="2070" w:hanging="360"/>
      </w:pPr>
    </w:lvl>
    <w:lvl w:ilvl="4" w:tplc="FFFFFFFF" w:tentative="1">
      <w:start w:val="1"/>
      <w:numFmt w:val="lowerLetter"/>
      <w:lvlText w:val="%5."/>
      <w:lvlJc w:val="left"/>
      <w:pPr>
        <w:ind w:left="2790" w:hanging="360"/>
      </w:pPr>
    </w:lvl>
    <w:lvl w:ilvl="5" w:tplc="FFFFFFFF" w:tentative="1">
      <w:start w:val="1"/>
      <w:numFmt w:val="lowerRoman"/>
      <w:lvlText w:val="%6."/>
      <w:lvlJc w:val="right"/>
      <w:pPr>
        <w:ind w:left="3510" w:hanging="180"/>
      </w:pPr>
    </w:lvl>
    <w:lvl w:ilvl="6" w:tplc="FFFFFFFF" w:tentative="1">
      <w:start w:val="1"/>
      <w:numFmt w:val="decimal"/>
      <w:lvlText w:val="%7."/>
      <w:lvlJc w:val="left"/>
      <w:pPr>
        <w:ind w:left="4230" w:hanging="360"/>
      </w:pPr>
    </w:lvl>
    <w:lvl w:ilvl="7" w:tplc="FFFFFFFF" w:tentative="1">
      <w:start w:val="1"/>
      <w:numFmt w:val="lowerLetter"/>
      <w:lvlText w:val="%8."/>
      <w:lvlJc w:val="left"/>
      <w:pPr>
        <w:ind w:left="4950" w:hanging="360"/>
      </w:pPr>
    </w:lvl>
    <w:lvl w:ilvl="8" w:tplc="FFFFFFFF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15" w15:restartNumberingAfterBreak="0">
    <w:nsid w:val="669C2C0D"/>
    <w:multiLevelType w:val="multilevel"/>
    <w:tmpl w:val="4F0CEB6C"/>
    <w:styleLink w:val="HFCbulletedlist"/>
    <w:lvl w:ilvl="0">
      <w:start w:val="1"/>
      <w:numFmt w:val="bullet"/>
      <w:pStyle w:val="CINbullettext"/>
      <w:lvlText w:val=""/>
      <w:lvlJc w:val="left"/>
      <w:pPr>
        <w:ind w:left="202" w:hanging="202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75DD743F"/>
    <w:multiLevelType w:val="hybridMultilevel"/>
    <w:tmpl w:val="D53255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D451C1B"/>
    <w:multiLevelType w:val="multilevel"/>
    <w:tmpl w:val="06B8FBF4"/>
    <w:styleLink w:val="HFCnumbered"/>
    <w:lvl w:ilvl="0">
      <w:start w:val="1"/>
      <w:numFmt w:val="lowerRoman"/>
      <w:lvlText w:val="%1."/>
      <w:lvlJc w:val="left"/>
      <w:pPr>
        <w:ind w:left="240" w:hanging="240"/>
      </w:pPr>
      <w:rPr>
        <w:rFonts w:ascii="HelveticaNeueLT Std Lt" w:hAnsi="HelveticaNeueLT Std Lt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898779338">
    <w:abstractNumId w:val="15"/>
  </w:num>
  <w:num w:numId="2" w16cid:durableId="1418819586">
    <w:abstractNumId w:val="17"/>
  </w:num>
  <w:num w:numId="3" w16cid:durableId="1769110704">
    <w:abstractNumId w:val="6"/>
  </w:num>
  <w:num w:numId="4" w16cid:durableId="2083138190">
    <w:abstractNumId w:val="7"/>
  </w:num>
  <w:num w:numId="5" w16cid:durableId="761687111">
    <w:abstractNumId w:val="5"/>
  </w:num>
  <w:num w:numId="6" w16cid:durableId="1442146115">
    <w:abstractNumId w:val="14"/>
  </w:num>
  <w:num w:numId="7" w16cid:durableId="537208777">
    <w:abstractNumId w:val="10"/>
  </w:num>
  <w:num w:numId="8" w16cid:durableId="128979711">
    <w:abstractNumId w:val="0"/>
  </w:num>
  <w:num w:numId="9" w16cid:durableId="1441222401">
    <w:abstractNumId w:val="4"/>
  </w:num>
  <w:num w:numId="10" w16cid:durableId="1716005793">
    <w:abstractNumId w:val="3"/>
  </w:num>
  <w:num w:numId="11" w16cid:durableId="835000815">
    <w:abstractNumId w:val="8"/>
  </w:num>
  <w:num w:numId="12" w16cid:durableId="1737318368">
    <w:abstractNumId w:val="12"/>
  </w:num>
  <w:num w:numId="13" w16cid:durableId="1885286474">
    <w:abstractNumId w:val="13"/>
  </w:num>
  <w:num w:numId="14" w16cid:durableId="1360352523">
    <w:abstractNumId w:val="11"/>
  </w:num>
  <w:num w:numId="15" w16cid:durableId="2127501220">
    <w:abstractNumId w:val="1"/>
  </w:num>
  <w:num w:numId="16" w16cid:durableId="1652175911">
    <w:abstractNumId w:val="9"/>
  </w:num>
  <w:num w:numId="17" w16cid:durableId="1338922762">
    <w:abstractNumId w:val="16"/>
  </w:num>
  <w:num w:numId="18" w16cid:durableId="665209242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5EA"/>
    <w:rsid w:val="0000298C"/>
    <w:rsid w:val="00003768"/>
    <w:rsid w:val="00003F1D"/>
    <w:rsid w:val="00004788"/>
    <w:rsid w:val="000078A1"/>
    <w:rsid w:val="00010313"/>
    <w:rsid w:val="000118AB"/>
    <w:rsid w:val="00016F00"/>
    <w:rsid w:val="00020793"/>
    <w:rsid w:val="00026C80"/>
    <w:rsid w:val="00030AEC"/>
    <w:rsid w:val="00032EA6"/>
    <w:rsid w:val="00035CAB"/>
    <w:rsid w:val="00040189"/>
    <w:rsid w:val="0004402D"/>
    <w:rsid w:val="00044840"/>
    <w:rsid w:val="00046071"/>
    <w:rsid w:val="0005081F"/>
    <w:rsid w:val="00052F05"/>
    <w:rsid w:val="000563CB"/>
    <w:rsid w:val="00061260"/>
    <w:rsid w:val="00062E29"/>
    <w:rsid w:val="00063F84"/>
    <w:rsid w:val="00067E13"/>
    <w:rsid w:val="000700AD"/>
    <w:rsid w:val="00077FCE"/>
    <w:rsid w:val="00082297"/>
    <w:rsid w:val="00082DC1"/>
    <w:rsid w:val="0008356F"/>
    <w:rsid w:val="000841F1"/>
    <w:rsid w:val="00087C6F"/>
    <w:rsid w:val="00094FD7"/>
    <w:rsid w:val="000950BB"/>
    <w:rsid w:val="00097F0B"/>
    <w:rsid w:val="000A4FBD"/>
    <w:rsid w:val="000A5115"/>
    <w:rsid w:val="000A6E42"/>
    <w:rsid w:val="000C427C"/>
    <w:rsid w:val="000C7E1C"/>
    <w:rsid w:val="000D081A"/>
    <w:rsid w:val="000D75BF"/>
    <w:rsid w:val="000E259B"/>
    <w:rsid w:val="000E49DE"/>
    <w:rsid w:val="000E5419"/>
    <w:rsid w:val="000E629B"/>
    <w:rsid w:val="000F0139"/>
    <w:rsid w:val="000F25AB"/>
    <w:rsid w:val="00104B82"/>
    <w:rsid w:val="00112A3A"/>
    <w:rsid w:val="00114AE1"/>
    <w:rsid w:val="00115147"/>
    <w:rsid w:val="001152B8"/>
    <w:rsid w:val="00124B98"/>
    <w:rsid w:val="00124E72"/>
    <w:rsid w:val="00126F70"/>
    <w:rsid w:val="00130F17"/>
    <w:rsid w:val="00131995"/>
    <w:rsid w:val="0013277B"/>
    <w:rsid w:val="00132F5B"/>
    <w:rsid w:val="001353F8"/>
    <w:rsid w:val="00157A6E"/>
    <w:rsid w:val="00160FB7"/>
    <w:rsid w:val="001700A8"/>
    <w:rsid w:val="00193FBB"/>
    <w:rsid w:val="0019700F"/>
    <w:rsid w:val="001979E2"/>
    <w:rsid w:val="001A255E"/>
    <w:rsid w:val="001B1366"/>
    <w:rsid w:val="001B3D8E"/>
    <w:rsid w:val="001B52DE"/>
    <w:rsid w:val="001B6010"/>
    <w:rsid w:val="001C5DAF"/>
    <w:rsid w:val="001C5ED1"/>
    <w:rsid w:val="001C685B"/>
    <w:rsid w:val="001C694D"/>
    <w:rsid w:val="001D6048"/>
    <w:rsid w:val="001D6D13"/>
    <w:rsid w:val="001E5DAE"/>
    <w:rsid w:val="001F25B2"/>
    <w:rsid w:val="001F32FA"/>
    <w:rsid w:val="001F3C0D"/>
    <w:rsid w:val="001F55F7"/>
    <w:rsid w:val="001F7138"/>
    <w:rsid w:val="00203948"/>
    <w:rsid w:val="00204585"/>
    <w:rsid w:val="00204F86"/>
    <w:rsid w:val="00205729"/>
    <w:rsid w:val="00206994"/>
    <w:rsid w:val="00214289"/>
    <w:rsid w:val="00217877"/>
    <w:rsid w:val="00222717"/>
    <w:rsid w:val="002306D7"/>
    <w:rsid w:val="0023077B"/>
    <w:rsid w:val="0024052B"/>
    <w:rsid w:val="00240A1D"/>
    <w:rsid w:val="0024585C"/>
    <w:rsid w:val="00250043"/>
    <w:rsid w:val="0025246B"/>
    <w:rsid w:val="00256F66"/>
    <w:rsid w:val="00262942"/>
    <w:rsid w:val="00263C88"/>
    <w:rsid w:val="00263CBA"/>
    <w:rsid w:val="00266982"/>
    <w:rsid w:val="002723BB"/>
    <w:rsid w:val="0027530B"/>
    <w:rsid w:val="00277B1F"/>
    <w:rsid w:val="00284E87"/>
    <w:rsid w:val="00290761"/>
    <w:rsid w:val="0029616A"/>
    <w:rsid w:val="002A1EE3"/>
    <w:rsid w:val="002A2936"/>
    <w:rsid w:val="002A5E9E"/>
    <w:rsid w:val="002B08C7"/>
    <w:rsid w:val="002B2005"/>
    <w:rsid w:val="002B409C"/>
    <w:rsid w:val="002C46A2"/>
    <w:rsid w:val="002C5C18"/>
    <w:rsid w:val="002C685A"/>
    <w:rsid w:val="002D0AD5"/>
    <w:rsid w:val="002D0C43"/>
    <w:rsid w:val="002D27B9"/>
    <w:rsid w:val="002D3568"/>
    <w:rsid w:val="002E10D0"/>
    <w:rsid w:val="002E1ED5"/>
    <w:rsid w:val="002F0A4D"/>
    <w:rsid w:val="002F1F20"/>
    <w:rsid w:val="002F5111"/>
    <w:rsid w:val="002F614C"/>
    <w:rsid w:val="003002A5"/>
    <w:rsid w:val="003038C6"/>
    <w:rsid w:val="0030663A"/>
    <w:rsid w:val="00306C97"/>
    <w:rsid w:val="00313326"/>
    <w:rsid w:val="00314D68"/>
    <w:rsid w:val="00315A1C"/>
    <w:rsid w:val="00317AAA"/>
    <w:rsid w:val="0032528C"/>
    <w:rsid w:val="003306FB"/>
    <w:rsid w:val="0033102F"/>
    <w:rsid w:val="0033479C"/>
    <w:rsid w:val="00340A4F"/>
    <w:rsid w:val="00342625"/>
    <w:rsid w:val="00347BCE"/>
    <w:rsid w:val="003532F1"/>
    <w:rsid w:val="003618CC"/>
    <w:rsid w:val="003649EE"/>
    <w:rsid w:val="00364E3B"/>
    <w:rsid w:val="00372EEE"/>
    <w:rsid w:val="00374137"/>
    <w:rsid w:val="00380AC1"/>
    <w:rsid w:val="00380E52"/>
    <w:rsid w:val="0038280A"/>
    <w:rsid w:val="003834BE"/>
    <w:rsid w:val="0039186C"/>
    <w:rsid w:val="00392FC3"/>
    <w:rsid w:val="003A3ED0"/>
    <w:rsid w:val="003A41D9"/>
    <w:rsid w:val="003A557A"/>
    <w:rsid w:val="003A633C"/>
    <w:rsid w:val="003B2C38"/>
    <w:rsid w:val="003B362C"/>
    <w:rsid w:val="003B4218"/>
    <w:rsid w:val="003B5430"/>
    <w:rsid w:val="003C012F"/>
    <w:rsid w:val="003C6769"/>
    <w:rsid w:val="003D3C4A"/>
    <w:rsid w:val="003D4303"/>
    <w:rsid w:val="003D7A46"/>
    <w:rsid w:val="003E06B3"/>
    <w:rsid w:val="003E3998"/>
    <w:rsid w:val="003E3C62"/>
    <w:rsid w:val="003E4F34"/>
    <w:rsid w:val="003E68C1"/>
    <w:rsid w:val="003F1575"/>
    <w:rsid w:val="003F5992"/>
    <w:rsid w:val="00400BE7"/>
    <w:rsid w:val="00400C1D"/>
    <w:rsid w:val="00402DB0"/>
    <w:rsid w:val="004131EE"/>
    <w:rsid w:val="00416833"/>
    <w:rsid w:val="00427313"/>
    <w:rsid w:val="004327F5"/>
    <w:rsid w:val="00437975"/>
    <w:rsid w:val="00442A9D"/>
    <w:rsid w:val="004437AC"/>
    <w:rsid w:val="00446E34"/>
    <w:rsid w:val="004474E5"/>
    <w:rsid w:val="00450407"/>
    <w:rsid w:val="0045138C"/>
    <w:rsid w:val="004571AA"/>
    <w:rsid w:val="00462C6E"/>
    <w:rsid w:val="0046631D"/>
    <w:rsid w:val="00470D73"/>
    <w:rsid w:val="0047540F"/>
    <w:rsid w:val="00476216"/>
    <w:rsid w:val="0047741F"/>
    <w:rsid w:val="00480B14"/>
    <w:rsid w:val="00487BF4"/>
    <w:rsid w:val="00490445"/>
    <w:rsid w:val="00495197"/>
    <w:rsid w:val="00497251"/>
    <w:rsid w:val="004979A9"/>
    <w:rsid w:val="00497B60"/>
    <w:rsid w:val="004A07FE"/>
    <w:rsid w:val="004A25B6"/>
    <w:rsid w:val="004A58DA"/>
    <w:rsid w:val="004A6083"/>
    <w:rsid w:val="004B244B"/>
    <w:rsid w:val="004C34EA"/>
    <w:rsid w:val="004C56A2"/>
    <w:rsid w:val="004C7E0E"/>
    <w:rsid w:val="004D11C5"/>
    <w:rsid w:val="004D2D75"/>
    <w:rsid w:val="004D7357"/>
    <w:rsid w:val="004D7B46"/>
    <w:rsid w:val="004D7E83"/>
    <w:rsid w:val="004E70C9"/>
    <w:rsid w:val="004F1EBC"/>
    <w:rsid w:val="004F7BA6"/>
    <w:rsid w:val="00500D4E"/>
    <w:rsid w:val="00501374"/>
    <w:rsid w:val="00507DE0"/>
    <w:rsid w:val="00514993"/>
    <w:rsid w:val="00517115"/>
    <w:rsid w:val="005204B9"/>
    <w:rsid w:val="005229FC"/>
    <w:rsid w:val="00522BF8"/>
    <w:rsid w:val="00534062"/>
    <w:rsid w:val="00540858"/>
    <w:rsid w:val="0054450A"/>
    <w:rsid w:val="00552DEC"/>
    <w:rsid w:val="00552EE3"/>
    <w:rsid w:val="0055356F"/>
    <w:rsid w:val="0055452E"/>
    <w:rsid w:val="005567F8"/>
    <w:rsid w:val="005605CB"/>
    <w:rsid w:val="00561969"/>
    <w:rsid w:val="00562E0F"/>
    <w:rsid w:val="00573B78"/>
    <w:rsid w:val="005751DB"/>
    <w:rsid w:val="00580393"/>
    <w:rsid w:val="00584CF0"/>
    <w:rsid w:val="00592A10"/>
    <w:rsid w:val="00595FAE"/>
    <w:rsid w:val="00597758"/>
    <w:rsid w:val="005A1F52"/>
    <w:rsid w:val="005B0B99"/>
    <w:rsid w:val="005B132A"/>
    <w:rsid w:val="005C5411"/>
    <w:rsid w:val="005D023C"/>
    <w:rsid w:val="005D2E03"/>
    <w:rsid w:val="005E4F16"/>
    <w:rsid w:val="005F0843"/>
    <w:rsid w:val="005F1DE8"/>
    <w:rsid w:val="005F5897"/>
    <w:rsid w:val="005F7105"/>
    <w:rsid w:val="00615B79"/>
    <w:rsid w:val="00620506"/>
    <w:rsid w:val="006211A6"/>
    <w:rsid w:val="006238E5"/>
    <w:rsid w:val="00625A9C"/>
    <w:rsid w:val="00626B60"/>
    <w:rsid w:val="00626CFF"/>
    <w:rsid w:val="006409AD"/>
    <w:rsid w:val="00642046"/>
    <w:rsid w:val="00644119"/>
    <w:rsid w:val="00651DF7"/>
    <w:rsid w:val="00653125"/>
    <w:rsid w:val="00665492"/>
    <w:rsid w:val="00666B71"/>
    <w:rsid w:val="0067030E"/>
    <w:rsid w:val="006711A0"/>
    <w:rsid w:val="006771B6"/>
    <w:rsid w:val="006775A8"/>
    <w:rsid w:val="006822B3"/>
    <w:rsid w:val="006825BE"/>
    <w:rsid w:val="0068529D"/>
    <w:rsid w:val="00687AC4"/>
    <w:rsid w:val="00692BC0"/>
    <w:rsid w:val="00692FFF"/>
    <w:rsid w:val="006A5EB3"/>
    <w:rsid w:val="006A658A"/>
    <w:rsid w:val="006A7F56"/>
    <w:rsid w:val="006B1BBA"/>
    <w:rsid w:val="006B3A49"/>
    <w:rsid w:val="006B4843"/>
    <w:rsid w:val="006B7953"/>
    <w:rsid w:val="006C110F"/>
    <w:rsid w:val="006C29DA"/>
    <w:rsid w:val="006D22FC"/>
    <w:rsid w:val="006D51B9"/>
    <w:rsid w:val="006D7E7E"/>
    <w:rsid w:val="006E24BF"/>
    <w:rsid w:val="006E37AA"/>
    <w:rsid w:val="006E37E3"/>
    <w:rsid w:val="006E63EA"/>
    <w:rsid w:val="006F7E5F"/>
    <w:rsid w:val="00700E25"/>
    <w:rsid w:val="00705162"/>
    <w:rsid w:val="007061D7"/>
    <w:rsid w:val="00707172"/>
    <w:rsid w:val="00707CCB"/>
    <w:rsid w:val="00721EE9"/>
    <w:rsid w:val="00722BFF"/>
    <w:rsid w:val="007241F1"/>
    <w:rsid w:val="00725496"/>
    <w:rsid w:val="00726AC2"/>
    <w:rsid w:val="00730CF8"/>
    <w:rsid w:val="007341FD"/>
    <w:rsid w:val="007375F6"/>
    <w:rsid w:val="00740883"/>
    <w:rsid w:val="00745536"/>
    <w:rsid w:val="00753258"/>
    <w:rsid w:val="0075486B"/>
    <w:rsid w:val="00755D3D"/>
    <w:rsid w:val="0075684D"/>
    <w:rsid w:val="00771360"/>
    <w:rsid w:val="00773655"/>
    <w:rsid w:val="00773F20"/>
    <w:rsid w:val="00782CB4"/>
    <w:rsid w:val="00790C0F"/>
    <w:rsid w:val="00794A89"/>
    <w:rsid w:val="0079644C"/>
    <w:rsid w:val="00796FFF"/>
    <w:rsid w:val="007B0885"/>
    <w:rsid w:val="007B1796"/>
    <w:rsid w:val="007B24B1"/>
    <w:rsid w:val="007B68F5"/>
    <w:rsid w:val="007B70E6"/>
    <w:rsid w:val="007B715A"/>
    <w:rsid w:val="007C262A"/>
    <w:rsid w:val="007D4917"/>
    <w:rsid w:val="007E1A50"/>
    <w:rsid w:val="007E724A"/>
    <w:rsid w:val="007E7BB5"/>
    <w:rsid w:val="007F7B8D"/>
    <w:rsid w:val="00803324"/>
    <w:rsid w:val="00803C5C"/>
    <w:rsid w:val="008048A8"/>
    <w:rsid w:val="00807862"/>
    <w:rsid w:val="00807DEE"/>
    <w:rsid w:val="0081647F"/>
    <w:rsid w:val="0082264F"/>
    <w:rsid w:val="00831FD1"/>
    <w:rsid w:val="0083439D"/>
    <w:rsid w:val="008378C9"/>
    <w:rsid w:val="0084449A"/>
    <w:rsid w:val="00846B06"/>
    <w:rsid w:val="00850A2A"/>
    <w:rsid w:val="00850D55"/>
    <w:rsid w:val="008523F9"/>
    <w:rsid w:val="00854FA7"/>
    <w:rsid w:val="00856162"/>
    <w:rsid w:val="0086132F"/>
    <w:rsid w:val="00861CB4"/>
    <w:rsid w:val="00866ED8"/>
    <w:rsid w:val="00872587"/>
    <w:rsid w:val="00874F9B"/>
    <w:rsid w:val="00876412"/>
    <w:rsid w:val="00876E38"/>
    <w:rsid w:val="008779C7"/>
    <w:rsid w:val="00885F87"/>
    <w:rsid w:val="008869F9"/>
    <w:rsid w:val="00892E94"/>
    <w:rsid w:val="00894953"/>
    <w:rsid w:val="00896085"/>
    <w:rsid w:val="008A06B9"/>
    <w:rsid w:val="008A23C3"/>
    <w:rsid w:val="008A4117"/>
    <w:rsid w:val="008A5E9B"/>
    <w:rsid w:val="008B2480"/>
    <w:rsid w:val="008B25FA"/>
    <w:rsid w:val="008B2AC3"/>
    <w:rsid w:val="008B2ED8"/>
    <w:rsid w:val="008B63E0"/>
    <w:rsid w:val="008C07B7"/>
    <w:rsid w:val="008C1E14"/>
    <w:rsid w:val="008C5109"/>
    <w:rsid w:val="008C5DDC"/>
    <w:rsid w:val="008D2178"/>
    <w:rsid w:val="008D2D6E"/>
    <w:rsid w:val="008E3DA3"/>
    <w:rsid w:val="008F298A"/>
    <w:rsid w:val="008F3E36"/>
    <w:rsid w:val="008F68EF"/>
    <w:rsid w:val="008F7BB4"/>
    <w:rsid w:val="00902208"/>
    <w:rsid w:val="00903BB0"/>
    <w:rsid w:val="00906D3B"/>
    <w:rsid w:val="009175FD"/>
    <w:rsid w:val="00921F18"/>
    <w:rsid w:val="009241D1"/>
    <w:rsid w:val="00926953"/>
    <w:rsid w:val="009314F7"/>
    <w:rsid w:val="00937AE1"/>
    <w:rsid w:val="00937FEB"/>
    <w:rsid w:val="00940272"/>
    <w:rsid w:val="00940867"/>
    <w:rsid w:val="00942245"/>
    <w:rsid w:val="00943F32"/>
    <w:rsid w:val="009442D7"/>
    <w:rsid w:val="00945531"/>
    <w:rsid w:val="00950BB1"/>
    <w:rsid w:val="00954C84"/>
    <w:rsid w:val="00961A69"/>
    <w:rsid w:val="00963490"/>
    <w:rsid w:val="009764C1"/>
    <w:rsid w:val="0098155C"/>
    <w:rsid w:val="009826BA"/>
    <w:rsid w:val="009841E9"/>
    <w:rsid w:val="00985C5F"/>
    <w:rsid w:val="009A0C94"/>
    <w:rsid w:val="009A6FD9"/>
    <w:rsid w:val="009B027D"/>
    <w:rsid w:val="009B048E"/>
    <w:rsid w:val="009C06AC"/>
    <w:rsid w:val="009D12E4"/>
    <w:rsid w:val="009D1F09"/>
    <w:rsid w:val="009D2030"/>
    <w:rsid w:val="009D2528"/>
    <w:rsid w:val="009D2F90"/>
    <w:rsid w:val="009D4C4F"/>
    <w:rsid w:val="009D5BF2"/>
    <w:rsid w:val="009D6E60"/>
    <w:rsid w:val="009E036B"/>
    <w:rsid w:val="009E14B5"/>
    <w:rsid w:val="009E4527"/>
    <w:rsid w:val="009F6EFD"/>
    <w:rsid w:val="00A017C3"/>
    <w:rsid w:val="00A02C76"/>
    <w:rsid w:val="00A03640"/>
    <w:rsid w:val="00A066C6"/>
    <w:rsid w:val="00A0696C"/>
    <w:rsid w:val="00A10BA8"/>
    <w:rsid w:val="00A12854"/>
    <w:rsid w:val="00A149C4"/>
    <w:rsid w:val="00A17693"/>
    <w:rsid w:val="00A247AA"/>
    <w:rsid w:val="00A426A2"/>
    <w:rsid w:val="00A469C9"/>
    <w:rsid w:val="00A51192"/>
    <w:rsid w:val="00A5288F"/>
    <w:rsid w:val="00A53B38"/>
    <w:rsid w:val="00A545B1"/>
    <w:rsid w:val="00A55084"/>
    <w:rsid w:val="00A5629E"/>
    <w:rsid w:val="00A56314"/>
    <w:rsid w:val="00A6705F"/>
    <w:rsid w:val="00A71F6F"/>
    <w:rsid w:val="00A745FC"/>
    <w:rsid w:val="00A804E0"/>
    <w:rsid w:val="00A80D89"/>
    <w:rsid w:val="00A81515"/>
    <w:rsid w:val="00A81E33"/>
    <w:rsid w:val="00A86F1C"/>
    <w:rsid w:val="00A92962"/>
    <w:rsid w:val="00AA374B"/>
    <w:rsid w:val="00AA7B93"/>
    <w:rsid w:val="00AB102C"/>
    <w:rsid w:val="00AB19A3"/>
    <w:rsid w:val="00AB2C87"/>
    <w:rsid w:val="00AC0E1B"/>
    <w:rsid w:val="00AC14D9"/>
    <w:rsid w:val="00AC24B9"/>
    <w:rsid w:val="00AC443B"/>
    <w:rsid w:val="00AC51CE"/>
    <w:rsid w:val="00AD13D1"/>
    <w:rsid w:val="00AE3090"/>
    <w:rsid w:val="00AF4CBA"/>
    <w:rsid w:val="00AF634C"/>
    <w:rsid w:val="00AF6473"/>
    <w:rsid w:val="00AF6653"/>
    <w:rsid w:val="00AF737C"/>
    <w:rsid w:val="00B00AC3"/>
    <w:rsid w:val="00B02876"/>
    <w:rsid w:val="00B0434E"/>
    <w:rsid w:val="00B12E4C"/>
    <w:rsid w:val="00B228A6"/>
    <w:rsid w:val="00B37AF5"/>
    <w:rsid w:val="00B40326"/>
    <w:rsid w:val="00B4228F"/>
    <w:rsid w:val="00B423AB"/>
    <w:rsid w:val="00B42E84"/>
    <w:rsid w:val="00B43364"/>
    <w:rsid w:val="00B53541"/>
    <w:rsid w:val="00B54BC2"/>
    <w:rsid w:val="00B57EC8"/>
    <w:rsid w:val="00B60BE3"/>
    <w:rsid w:val="00B653CC"/>
    <w:rsid w:val="00B678A8"/>
    <w:rsid w:val="00B72A05"/>
    <w:rsid w:val="00B8649A"/>
    <w:rsid w:val="00B8759B"/>
    <w:rsid w:val="00B87811"/>
    <w:rsid w:val="00B8787C"/>
    <w:rsid w:val="00B90CBB"/>
    <w:rsid w:val="00B91502"/>
    <w:rsid w:val="00B91591"/>
    <w:rsid w:val="00B93A65"/>
    <w:rsid w:val="00B945A8"/>
    <w:rsid w:val="00B979C6"/>
    <w:rsid w:val="00BA0071"/>
    <w:rsid w:val="00BA17C7"/>
    <w:rsid w:val="00BA2257"/>
    <w:rsid w:val="00BA7921"/>
    <w:rsid w:val="00BA7BB1"/>
    <w:rsid w:val="00BB13A3"/>
    <w:rsid w:val="00BB48B3"/>
    <w:rsid w:val="00BB5C06"/>
    <w:rsid w:val="00BB741E"/>
    <w:rsid w:val="00BC56A8"/>
    <w:rsid w:val="00BD10B5"/>
    <w:rsid w:val="00BD2171"/>
    <w:rsid w:val="00BD32F1"/>
    <w:rsid w:val="00BD5CAD"/>
    <w:rsid w:val="00BE0EFA"/>
    <w:rsid w:val="00BE23B6"/>
    <w:rsid w:val="00BE65F3"/>
    <w:rsid w:val="00BF07FA"/>
    <w:rsid w:val="00BF1682"/>
    <w:rsid w:val="00BF2DF3"/>
    <w:rsid w:val="00C04A54"/>
    <w:rsid w:val="00C06EDA"/>
    <w:rsid w:val="00C075EC"/>
    <w:rsid w:val="00C113DB"/>
    <w:rsid w:val="00C12260"/>
    <w:rsid w:val="00C2663B"/>
    <w:rsid w:val="00C304AB"/>
    <w:rsid w:val="00C33AF9"/>
    <w:rsid w:val="00C45843"/>
    <w:rsid w:val="00C46B50"/>
    <w:rsid w:val="00C51831"/>
    <w:rsid w:val="00C56E5B"/>
    <w:rsid w:val="00C57498"/>
    <w:rsid w:val="00C608F0"/>
    <w:rsid w:val="00C61CCA"/>
    <w:rsid w:val="00C75A9F"/>
    <w:rsid w:val="00C800C1"/>
    <w:rsid w:val="00C80C26"/>
    <w:rsid w:val="00C811D1"/>
    <w:rsid w:val="00C84339"/>
    <w:rsid w:val="00C94009"/>
    <w:rsid w:val="00C948E2"/>
    <w:rsid w:val="00C95190"/>
    <w:rsid w:val="00CA0E45"/>
    <w:rsid w:val="00CA1E2E"/>
    <w:rsid w:val="00CA2FD1"/>
    <w:rsid w:val="00CA50DD"/>
    <w:rsid w:val="00CA5AB0"/>
    <w:rsid w:val="00CA650C"/>
    <w:rsid w:val="00CA67FF"/>
    <w:rsid w:val="00CA7B5E"/>
    <w:rsid w:val="00CB057B"/>
    <w:rsid w:val="00CB06FA"/>
    <w:rsid w:val="00CB3210"/>
    <w:rsid w:val="00CC0F05"/>
    <w:rsid w:val="00CC2BD0"/>
    <w:rsid w:val="00CC5C74"/>
    <w:rsid w:val="00CD07F0"/>
    <w:rsid w:val="00CD2047"/>
    <w:rsid w:val="00CD2A98"/>
    <w:rsid w:val="00CD4FDD"/>
    <w:rsid w:val="00CD7D1F"/>
    <w:rsid w:val="00CD7E89"/>
    <w:rsid w:val="00CE1159"/>
    <w:rsid w:val="00CE1F95"/>
    <w:rsid w:val="00CE75EA"/>
    <w:rsid w:val="00CF66D0"/>
    <w:rsid w:val="00D0612F"/>
    <w:rsid w:val="00D17944"/>
    <w:rsid w:val="00D24DD6"/>
    <w:rsid w:val="00D27733"/>
    <w:rsid w:val="00D30B7E"/>
    <w:rsid w:val="00D31D11"/>
    <w:rsid w:val="00D31EBB"/>
    <w:rsid w:val="00D32B17"/>
    <w:rsid w:val="00D346B0"/>
    <w:rsid w:val="00D35917"/>
    <w:rsid w:val="00D3689B"/>
    <w:rsid w:val="00D40FD9"/>
    <w:rsid w:val="00D5256E"/>
    <w:rsid w:val="00D53048"/>
    <w:rsid w:val="00D55420"/>
    <w:rsid w:val="00D60574"/>
    <w:rsid w:val="00D650EC"/>
    <w:rsid w:val="00D742F2"/>
    <w:rsid w:val="00D8150F"/>
    <w:rsid w:val="00D91AF2"/>
    <w:rsid w:val="00D95A6F"/>
    <w:rsid w:val="00DA0C8A"/>
    <w:rsid w:val="00DA7993"/>
    <w:rsid w:val="00DB1AD0"/>
    <w:rsid w:val="00DB283F"/>
    <w:rsid w:val="00DB46E7"/>
    <w:rsid w:val="00DB65F5"/>
    <w:rsid w:val="00DE6C00"/>
    <w:rsid w:val="00DE6CC2"/>
    <w:rsid w:val="00DF3009"/>
    <w:rsid w:val="00DF66FD"/>
    <w:rsid w:val="00DF6ACE"/>
    <w:rsid w:val="00E01ACE"/>
    <w:rsid w:val="00E03355"/>
    <w:rsid w:val="00E075C3"/>
    <w:rsid w:val="00E14865"/>
    <w:rsid w:val="00E15624"/>
    <w:rsid w:val="00E15DAE"/>
    <w:rsid w:val="00E20BB9"/>
    <w:rsid w:val="00E2625A"/>
    <w:rsid w:val="00E3150F"/>
    <w:rsid w:val="00E34445"/>
    <w:rsid w:val="00E36AC0"/>
    <w:rsid w:val="00E41E12"/>
    <w:rsid w:val="00E42708"/>
    <w:rsid w:val="00E47248"/>
    <w:rsid w:val="00E5132E"/>
    <w:rsid w:val="00E54D43"/>
    <w:rsid w:val="00E65135"/>
    <w:rsid w:val="00E71BC2"/>
    <w:rsid w:val="00E73CE7"/>
    <w:rsid w:val="00E745AE"/>
    <w:rsid w:val="00E76164"/>
    <w:rsid w:val="00E7668D"/>
    <w:rsid w:val="00E8400C"/>
    <w:rsid w:val="00E84F0C"/>
    <w:rsid w:val="00E86090"/>
    <w:rsid w:val="00EA2C2B"/>
    <w:rsid w:val="00EA2E11"/>
    <w:rsid w:val="00EA3413"/>
    <w:rsid w:val="00EA3A05"/>
    <w:rsid w:val="00EA4B43"/>
    <w:rsid w:val="00EA5FA5"/>
    <w:rsid w:val="00EB45E0"/>
    <w:rsid w:val="00EB5407"/>
    <w:rsid w:val="00EB56A0"/>
    <w:rsid w:val="00EB5ECC"/>
    <w:rsid w:val="00EC0104"/>
    <w:rsid w:val="00EC4D7E"/>
    <w:rsid w:val="00ED1A9A"/>
    <w:rsid w:val="00ED6D59"/>
    <w:rsid w:val="00EE273C"/>
    <w:rsid w:val="00EE30EF"/>
    <w:rsid w:val="00EE3B90"/>
    <w:rsid w:val="00EE62DF"/>
    <w:rsid w:val="00EF07C7"/>
    <w:rsid w:val="00EF4183"/>
    <w:rsid w:val="00EF6CD4"/>
    <w:rsid w:val="00EF7EBB"/>
    <w:rsid w:val="00F06ABE"/>
    <w:rsid w:val="00F13805"/>
    <w:rsid w:val="00F17456"/>
    <w:rsid w:val="00F20777"/>
    <w:rsid w:val="00F23D35"/>
    <w:rsid w:val="00F243B0"/>
    <w:rsid w:val="00F2492A"/>
    <w:rsid w:val="00F25865"/>
    <w:rsid w:val="00F26390"/>
    <w:rsid w:val="00F3098D"/>
    <w:rsid w:val="00F357B1"/>
    <w:rsid w:val="00F44F5B"/>
    <w:rsid w:val="00F55F9D"/>
    <w:rsid w:val="00F60E98"/>
    <w:rsid w:val="00F61138"/>
    <w:rsid w:val="00F645C3"/>
    <w:rsid w:val="00F70A99"/>
    <w:rsid w:val="00F71D3A"/>
    <w:rsid w:val="00F75804"/>
    <w:rsid w:val="00F76D0E"/>
    <w:rsid w:val="00F77E97"/>
    <w:rsid w:val="00F84B64"/>
    <w:rsid w:val="00F90AA6"/>
    <w:rsid w:val="00F9290F"/>
    <w:rsid w:val="00F93550"/>
    <w:rsid w:val="00F9420E"/>
    <w:rsid w:val="00FA1925"/>
    <w:rsid w:val="00FA47BC"/>
    <w:rsid w:val="00FA4AA3"/>
    <w:rsid w:val="00FB50FA"/>
    <w:rsid w:val="00FB7840"/>
    <w:rsid w:val="00FC2201"/>
    <w:rsid w:val="00FC2752"/>
    <w:rsid w:val="00FC4FAA"/>
    <w:rsid w:val="00FE43BE"/>
    <w:rsid w:val="00FE4C85"/>
    <w:rsid w:val="00FF794E"/>
    <w:rsid w:val="2368D160"/>
    <w:rsid w:val="316A398E"/>
    <w:rsid w:val="57B1B583"/>
    <w:rsid w:val="7762B2A0"/>
    <w:rsid w:val="7BE06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0C05EAD"/>
  <w14:defaultImageDpi w14:val="32767"/>
  <w15:docId w15:val="{57EF3028-C670-407F-8C71-90950536E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5EA"/>
    <w:pPr>
      <w:spacing w:after="0" w:line="276" w:lineRule="auto"/>
    </w:pPr>
    <w:rPr>
      <w:rFonts w:ascii="Arial" w:hAnsi="Arial"/>
      <w:color w:val="000000" w:themeColor="text1"/>
      <w:sz w:val="20"/>
    </w:rPr>
  </w:style>
  <w:style w:type="paragraph" w:styleId="Heading1">
    <w:name w:val="heading 1"/>
    <w:aliases w:val="CIN Heading 1"/>
    <w:next w:val="Normal"/>
    <w:link w:val="Heading1Char"/>
    <w:uiPriority w:val="9"/>
    <w:qFormat/>
    <w:rsid w:val="00E54D43"/>
    <w:pPr>
      <w:keepNext/>
      <w:keepLines/>
      <w:spacing w:before="400" w:after="240" w:line="320" w:lineRule="exact"/>
      <w:ind w:right="1152"/>
      <w:outlineLvl w:val="0"/>
    </w:pPr>
    <w:rPr>
      <w:rFonts w:ascii="Arial" w:eastAsiaTheme="majorEastAsia" w:hAnsi="Arial" w:cstheme="majorBidi"/>
      <w:b/>
      <w:color w:val="006880"/>
      <w:sz w:val="28"/>
      <w:szCs w:val="32"/>
    </w:rPr>
  </w:style>
  <w:style w:type="paragraph" w:styleId="Heading2">
    <w:name w:val="heading 2"/>
    <w:aliases w:val="CIN Heading 2"/>
    <w:basedOn w:val="Normal"/>
    <w:next w:val="Normal"/>
    <w:link w:val="Heading2Char"/>
    <w:uiPriority w:val="9"/>
    <w:unhideWhenUsed/>
    <w:qFormat/>
    <w:rsid w:val="00E54D43"/>
    <w:pPr>
      <w:jc w:val="both"/>
      <w:outlineLvl w:val="1"/>
    </w:pPr>
    <w:rPr>
      <w:b/>
      <w:color w:val="006880"/>
      <w:sz w:val="24"/>
    </w:rPr>
  </w:style>
  <w:style w:type="paragraph" w:styleId="Heading3">
    <w:name w:val="heading 3"/>
    <w:aliases w:val="CIN Heading 3"/>
    <w:basedOn w:val="Heading2"/>
    <w:next w:val="Normal"/>
    <w:link w:val="Heading3Char"/>
    <w:uiPriority w:val="9"/>
    <w:unhideWhenUsed/>
    <w:qFormat/>
    <w:rsid w:val="00E54D43"/>
    <w:pPr>
      <w:keepLines/>
      <w:spacing w:before="40"/>
      <w:outlineLvl w:val="2"/>
    </w:pPr>
    <w:rPr>
      <w:rFonts w:eastAsiaTheme="majorEastAsia" w:cstheme="majorBidi"/>
      <w:color w:val="000000" w:themeColor="text1"/>
      <w:szCs w:val="24"/>
    </w:rPr>
  </w:style>
  <w:style w:type="paragraph" w:styleId="Heading4">
    <w:name w:val="heading 4"/>
    <w:aliases w:val="CIN Heading 4"/>
    <w:basedOn w:val="Heading1"/>
    <w:next w:val="Normal"/>
    <w:link w:val="Heading4Char"/>
    <w:uiPriority w:val="9"/>
    <w:unhideWhenUsed/>
    <w:qFormat/>
    <w:rsid w:val="00937FEB"/>
    <w:pPr>
      <w:spacing w:line="280" w:lineRule="exact"/>
      <w:outlineLvl w:val="3"/>
    </w:pPr>
    <w:rPr>
      <w:iCs/>
      <w:color w:val="000000" w:themeColor="text1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374B"/>
    <w:pPr>
      <w:tabs>
        <w:tab w:val="right" w:pos="10800"/>
      </w:tabs>
      <w:spacing w:line="240" w:lineRule="auto"/>
    </w:pPr>
    <w:rPr>
      <w:rFonts w:asciiTheme="majorHAnsi" w:hAnsiTheme="majorHAnsi"/>
      <w:color w:val="808285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AA374B"/>
    <w:rPr>
      <w:rFonts w:asciiTheme="majorHAnsi" w:hAnsiTheme="majorHAnsi"/>
      <w:color w:val="808285"/>
      <w:sz w:val="18"/>
    </w:rPr>
  </w:style>
  <w:style w:type="paragraph" w:styleId="Footer">
    <w:name w:val="footer"/>
    <w:basedOn w:val="Normal"/>
    <w:link w:val="FooterChar"/>
    <w:uiPriority w:val="99"/>
    <w:unhideWhenUsed/>
    <w:rsid w:val="00C84339"/>
    <w:pPr>
      <w:tabs>
        <w:tab w:val="center" w:pos="4680"/>
        <w:tab w:val="right" w:pos="9360"/>
      </w:tabs>
      <w:spacing w:line="240" w:lineRule="auto"/>
    </w:pPr>
    <w:rPr>
      <w:rFonts w:ascii="HelveticaNeueLT Std" w:hAnsi="HelveticaNeueLT Std"/>
      <w:color w:val="808285"/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C84339"/>
    <w:rPr>
      <w:rFonts w:ascii="HelveticaNeueLT Std" w:hAnsi="HelveticaNeueLT Std"/>
      <w:color w:val="808285"/>
      <w:sz w:val="15"/>
    </w:rPr>
  </w:style>
  <w:style w:type="table" w:styleId="TableGrid">
    <w:name w:val="Table Grid"/>
    <w:basedOn w:val="TableNormal"/>
    <w:uiPriority w:val="39"/>
    <w:rsid w:val="00067E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INcovertitle">
    <w:name w:val="CIN cover title"/>
    <w:qFormat/>
    <w:rsid w:val="002F0A4D"/>
    <w:pPr>
      <w:suppressAutoHyphens/>
      <w:spacing w:before="600" w:after="560" w:line="720" w:lineRule="exact"/>
      <w:ind w:right="4320"/>
    </w:pPr>
    <w:rPr>
      <w:rFonts w:ascii="Garamond" w:hAnsi="Garamond"/>
      <w:color w:val="898A89" w:themeColor="text2"/>
      <w:sz w:val="64"/>
    </w:rPr>
  </w:style>
  <w:style w:type="paragraph" w:customStyle="1" w:styleId="CINauthoranddate">
    <w:name w:val="CIN author and date"/>
    <w:basedOn w:val="Normal"/>
    <w:rsid w:val="002F0A4D"/>
    <w:pPr>
      <w:ind w:right="4320"/>
    </w:pPr>
  </w:style>
  <w:style w:type="paragraph" w:customStyle="1" w:styleId="CINabstractoverviewtitle">
    <w:name w:val="CIN abstract/overview title"/>
    <w:basedOn w:val="Normal"/>
    <w:qFormat/>
    <w:rsid w:val="002F0A4D"/>
    <w:pPr>
      <w:pBdr>
        <w:top w:val="single" w:sz="2" w:space="10" w:color="FEE69B" w:themeColor="background2"/>
      </w:pBdr>
      <w:spacing w:before="560"/>
      <w:ind w:right="4320"/>
    </w:pPr>
    <w:rPr>
      <w:b/>
    </w:rPr>
  </w:style>
  <w:style w:type="paragraph" w:customStyle="1" w:styleId="HFCabstractoverviewtext">
    <w:name w:val="HFC abstract/overview text"/>
    <w:basedOn w:val="Normal"/>
    <w:link w:val="HFCabstractoverviewtextChar"/>
    <w:rsid w:val="00372EEE"/>
    <w:pPr>
      <w:pBdr>
        <w:bottom w:val="single" w:sz="2" w:space="26" w:color="FEE69B" w:themeColor="background2"/>
      </w:pBdr>
      <w:ind w:right="4320"/>
    </w:pPr>
    <w:rPr>
      <w:rFonts w:ascii="HelveticaNeueLT Std Lt" w:hAnsi="HelveticaNeueLT Std Lt"/>
    </w:rPr>
  </w:style>
  <w:style w:type="paragraph" w:customStyle="1" w:styleId="HFCResearchReport">
    <w:name w:val="HFC Research Report"/>
    <w:rsid w:val="00C84339"/>
    <w:pPr>
      <w:spacing w:after="320" w:line="1080" w:lineRule="exact"/>
    </w:pPr>
    <w:rPr>
      <w:rFonts w:ascii="HelveticaNeueLT Std Med" w:hAnsi="HelveticaNeueLT Std Med"/>
      <w:color w:val="808285"/>
      <w:sz w:val="28"/>
      <w:szCs w:val="28"/>
    </w:rPr>
  </w:style>
  <w:style w:type="character" w:customStyle="1" w:styleId="Heading1Char">
    <w:name w:val="Heading 1 Char"/>
    <w:aliases w:val="CIN Heading 1 Char"/>
    <w:basedOn w:val="DefaultParagraphFont"/>
    <w:link w:val="Heading1"/>
    <w:uiPriority w:val="9"/>
    <w:rsid w:val="00E54D43"/>
    <w:rPr>
      <w:rFonts w:ascii="Arial" w:eastAsiaTheme="majorEastAsia" w:hAnsi="Arial" w:cstheme="majorBidi"/>
      <w:b/>
      <w:color w:val="006880"/>
      <w:sz w:val="28"/>
      <w:szCs w:val="32"/>
    </w:rPr>
  </w:style>
  <w:style w:type="character" w:customStyle="1" w:styleId="Heading2Char">
    <w:name w:val="Heading 2 Char"/>
    <w:aliases w:val="CIN Heading 2 Char"/>
    <w:basedOn w:val="DefaultParagraphFont"/>
    <w:link w:val="Heading2"/>
    <w:uiPriority w:val="9"/>
    <w:rsid w:val="00E54D43"/>
    <w:rPr>
      <w:rFonts w:ascii="Arial" w:hAnsi="Arial"/>
      <w:b/>
      <w:color w:val="006880"/>
      <w:sz w:val="24"/>
    </w:rPr>
  </w:style>
  <w:style w:type="paragraph" w:customStyle="1" w:styleId="CINappendixtext">
    <w:name w:val="CIN appendix text"/>
    <w:qFormat/>
    <w:rsid w:val="002F0A4D"/>
    <w:pPr>
      <w:spacing w:after="200" w:line="276" w:lineRule="auto"/>
    </w:pPr>
    <w:rPr>
      <w:rFonts w:ascii="Arial" w:hAnsi="Arial"/>
      <w:color w:val="000000" w:themeColor="text1"/>
      <w:sz w:val="18"/>
    </w:rPr>
  </w:style>
  <w:style w:type="paragraph" w:customStyle="1" w:styleId="CINbodytext">
    <w:name w:val="CIN body text"/>
    <w:basedOn w:val="Normal"/>
    <w:qFormat/>
    <w:rsid w:val="00796FFF"/>
    <w:pPr>
      <w:spacing w:after="200"/>
    </w:pPr>
  </w:style>
  <w:style w:type="numbering" w:customStyle="1" w:styleId="HFCbulletedlist">
    <w:name w:val="HFC bulleted list"/>
    <w:uiPriority w:val="99"/>
    <w:rsid w:val="00C113DB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501374"/>
    <w:pPr>
      <w:ind w:left="720"/>
      <w:contextualSpacing/>
    </w:pPr>
  </w:style>
  <w:style w:type="paragraph" w:customStyle="1" w:styleId="CINbullettext">
    <w:name w:val="CIN bullet text"/>
    <w:basedOn w:val="CINbodytext"/>
    <w:qFormat/>
    <w:rsid w:val="00C113DB"/>
    <w:pPr>
      <w:numPr>
        <w:numId w:val="4"/>
      </w:numPr>
      <w:ind w:left="240" w:hanging="240"/>
    </w:pPr>
  </w:style>
  <w:style w:type="paragraph" w:customStyle="1" w:styleId="HFCaddress">
    <w:name w:val="HFC address"/>
    <w:basedOn w:val="CINappendixtext"/>
    <w:rsid w:val="002F0A4D"/>
    <w:pPr>
      <w:spacing w:before="480"/>
    </w:pPr>
    <w:rPr>
      <w:color w:val="808285"/>
    </w:rPr>
  </w:style>
  <w:style w:type="character" w:styleId="FollowedHyperlink">
    <w:name w:val="FollowedHyperlink"/>
    <w:basedOn w:val="DefaultParagraphFont"/>
    <w:uiPriority w:val="99"/>
    <w:semiHidden/>
    <w:unhideWhenUsed/>
    <w:rsid w:val="00277B1F"/>
    <w:rPr>
      <w:color w:val="DC6727" w:themeColor="followedHyperlink"/>
      <w:u w:val="single"/>
    </w:rPr>
  </w:style>
  <w:style w:type="paragraph" w:customStyle="1" w:styleId="CINnumberedlist">
    <w:name w:val="CIN numbered list"/>
    <w:basedOn w:val="CINappendixtext"/>
    <w:qFormat/>
    <w:rsid w:val="002F0A4D"/>
    <w:pPr>
      <w:numPr>
        <w:numId w:val="3"/>
      </w:numPr>
      <w:spacing w:before="160"/>
    </w:pPr>
  </w:style>
  <w:style w:type="numbering" w:customStyle="1" w:styleId="HFCnumbered">
    <w:name w:val="HFC numbered"/>
    <w:uiPriority w:val="99"/>
    <w:rsid w:val="009D2528"/>
    <w:pPr>
      <w:numPr>
        <w:numId w:val="2"/>
      </w:numPr>
    </w:pPr>
  </w:style>
  <w:style w:type="paragraph" w:customStyle="1" w:styleId="CINquote">
    <w:name w:val="CIN quote"/>
    <w:basedOn w:val="HFCabstractoverviewtext"/>
    <w:next w:val="CINquoteattribution"/>
    <w:link w:val="CINquoteChar"/>
    <w:qFormat/>
    <w:rsid w:val="002F0A4D"/>
    <w:pPr>
      <w:keepNext/>
      <w:keepLines/>
      <w:pBdr>
        <w:top w:val="single" w:sz="2" w:space="10" w:color="auto"/>
        <w:bottom w:val="single" w:sz="2" w:space="14" w:color="auto"/>
      </w:pBdr>
      <w:spacing w:before="360"/>
      <w:ind w:right="0"/>
    </w:pPr>
    <w:rPr>
      <w:rFonts w:ascii="Arial" w:hAnsi="Arial"/>
      <w:color w:val="E05529"/>
    </w:rPr>
  </w:style>
  <w:style w:type="paragraph" w:styleId="TOCHeading">
    <w:name w:val="TOC Heading"/>
    <w:next w:val="Normal"/>
    <w:uiPriority w:val="39"/>
    <w:unhideWhenUsed/>
    <w:qFormat/>
    <w:rsid w:val="006E37E3"/>
    <w:pPr>
      <w:spacing w:before="400" w:after="240" w:line="276" w:lineRule="auto"/>
    </w:pPr>
    <w:rPr>
      <w:rFonts w:ascii="Garamond" w:eastAsiaTheme="majorEastAsia" w:hAnsi="Garamond" w:cstheme="majorBidi"/>
      <w:color w:val="898A89" w:themeColor="text2"/>
      <w:sz w:val="40"/>
      <w:szCs w:val="32"/>
    </w:rPr>
  </w:style>
  <w:style w:type="paragraph" w:styleId="TOC1">
    <w:name w:val="toc 1"/>
    <w:basedOn w:val="Normal"/>
    <w:next w:val="Normal"/>
    <w:uiPriority w:val="39"/>
    <w:unhideWhenUsed/>
    <w:rsid w:val="00082297"/>
    <w:pPr>
      <w:spacing w:before="120" w:line="280" w:lineRule="exact"/>
    </w:pPr>
    <w:rPr>
      <w:rFonts w:asciiTheme="majorHAnsi" w:hAnsiTheme="majorHAnsi"/>
      <w:color w:val="898A89" w:themeColor="text2"/>
    </w:rPr>
  </w:style>
  <w:style w:type="paragraph" w:styleId="TOC2">
    <w:name w:val="toc 2"/>
    <w:basedOn w:val="TOC1"/>
    <w:next w:val="Normal"/>
    <w:uiPriority w:val="39"/>
    <w:unhideWhenUsed/>
    <w:rsid w:val="0025246B"/>
    <w:pPr>
      <w:spacing w:before="0"/>
    </w:pPr>
    <w:rPr>
      <w:rFonts w:ascii="HelveticaNeueLT Std Lt" w:hAnsi="HelveticaNeueLT Std Lt"/>
    </w:rPr>
  </w:style>
  <w:style w:type="character" w:styleId="Hyperlink">
    <w:name w:val="Hyperlink"/>
    <w:basedOn w:val="DefaultParagraphFont"/>
    <w:uiPriority w:val="99"/>
    <w:unhideWhenUsed/>
    <w:rsid w:val="00B653CC"/>
    <w:rPr>
      <w:color w:val="6295B7" w:themeColor="hyperlink"/>
      <w:u w:val="single"/>
    </w:rPr>
  </w:style>
  <w:style w:type="character" w:customStyle="1" w:styleId="Heading4Char">
    <w:name w:val="Heading 4 Char"/>
    <w:aliases w:val="CIN Heading 4 Char"/>
    <w:basedOn w:val="DefaultParagraphFont"/>
    <w:link w:val="Heading4"/>
    <w:uiPriority w:val="9"/>
    <w:rsid w:val="00937FEB"/>
    <w:rPr>
      <w:rFonts w:ascii="HelveticaNeueLT Std" w:eastAsiaTheme="majorEastAsia" w:hAnsi="HelveticaNeueLT Std" w:cstheme="majorBidi"/>
      <w:b/>
      <w:iCs/>
      <w:color w:val="000000" w:themeColor="text1"/>
      <w:sz w:val="20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68C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8C1"/>
    <w:rPr>
      <w:rFonts w:ascii="Segoe UI" w:hAnsi="Segoe UI" w:cs="Segoe UI"/>
      <w:sz w:val="18"/>
      <w:szCs w:val="18"/>
    </w:rPr>
  </w:style>
  <w:style w:type="paragraph" w:customStyle="1" w:styleId="CINfigurecaption">
    <w:name w:val="CIN figure caption"/>
    <w:basedOn w:val="Normal"/>
    <w:qFormat/>
    <w:rsid w:val="002F0A4D"/>
    <w:rPr>
      <w:b/>
      <w:bCs/>
      <w:sz w:val="18"/>
    </w:rPr>
  </w:style>
  <w:style w:type="paragraph" w:customStyle="1" w:styleId="CINfiguresource">
    <w:name w:val="CIN figure source"/>
    <w:basedOn w:val="CINfigurecaption"/>
    <w:qFormat/>
    <w:rsid w:val="002F0A4D"/>
    <w:rPr>
      <w:b w:val="0"/>
    </w:rPr>
  </w:style>
  <w:style w:type="paragraph" w:styleId="FootnoteText">
    <w:name w:val="footnote text"/>
    <w:basedOn w:val="Normal"/>
    <w:link w:val="FootnoteTextChar"/>
    <w:uiPriority w:val="99"/>
    <w:unhideWhenUsed/>
    <w:rsid w:val="00B8649A"/>
    <w:pPr>
      <w:spacing w:after="40" w:line="200" w:lineRule="exact"/>
    </w:pPr>
    <w:rPr>
      <w:rFonts w:ascii="HelveticaNeueLT Std" w:hAnsi="HelveticaNeueLT Std"/>
      <w:color w:val="808285"/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8649A"/>
    <w:rPr>
      <w:rFonts w:ascii="HelveticaNeueLT Std" w:hAnsi="HelveticaNeueLT Std"/>
      <w:color w:val="808285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9644C"/>
    <w:rPr>
      <w:rFonts w:ascii="HelveticaNeueLT Std" w:hAnsi="HelveticaNeueLT Std"/>
      <w:vertAlign w:val="superscript"/>
    </w:rPr>
  </w:style>
  <w:style w:type="paragraph" w:customStyle="1" w:styleId="CINquoteattribution">
    <w:name w:val="CIN quote attribution"/>
    <w:basedOn w:val="CINquote"/>
    <w:link w:val="CINquoteattributionChar"/>
    <w:qFormat/>
    <w:rsid w:val="002F0A4D"/>
    <w:pPr>
      <w:spacing w:before="40"/>
    </w:pPr>
    <w:rPr>
      <w:color w:val="8A8B8A"/>
      <w:sz w:val="18"/>
    </w:rPr>
  </w:style>
  <w:style w:type="paragraph" w:styleId="TOC4">
    <w:name w:val="toc 4"/>
    <w:basedOn w:val="TOC1"/>
    <w:next w:val="Normal"/>
    <w:autoRedefine/>
    <w:uiPriority w:val="39"/>
    <w:unhideWhenUsed/>
    <w:rsid w:val="005229FC"/>
  </w:style>
  <w:style w:type="character" w:customStyle="1" w:styleId="HFCabstractoverviewtextChar">
    <w:name w:val="HFC abstract/overview text Char"/>
    <w:basedOn w:val="DefaultParagraphFont"/>
    <w:link w:val="HFCabstractoverviewtext"/>
    <w:rsid w:val="00372EEE"/>
    <w:rPr>
      <w:rFonts w:ascii="HelveticaNeueLT Std Lt" w:hAnsi="HelveticaNeueLT Std Lt"/>
      <w:color w:val="000000" w:themeColor="text1"/>
    </w:rPr>
  </w:style>
  <w:style w:type="character" w:customStyle="1" w:styleId="CINquoteChar">
    <w:name w:val="CIN quote Char"/>
    <w:basedOn w:val="HFCabstractoverviewtextChar"/>
    <w:link w:val="CINquote"/>
    <w:rsid w:val="002F0A4D"/>
    <w:rPr>
      <w:rFonts w:ascii="Arial" w:hAnsi="Arial"/>
      <w:color w:val="E05529"/>
      <w:sz w:val="20"/>
    </w:rPr>
  </w:style>
  <w:style w:type="character" w:customStyle="1" w:styleId="CINquoteattributionChar">
    <w:name w:val="CIN quote attribution Char"/>
    <w:basedOn w:val="CINquoteChar"/>
    <w:link w:val="CINquoteattribution"/>
    <w:rsid w:val="002F0A4D"/>
    <w:rPr>
      <w:rFonts w:ascii="Arial" w:hAnsi="Arial"/>
      <w:color w:val="8A8B8A"/>
      <w:sz w:val="18"/>
    </w:rPr>
  </w:style>
  <w:style w:type="character" w:customStyle="1" w:styleId="Heading3Char">
    <w:name w:val="Heading 3 Char"/>
    <w:aliases w:val="CIN Heading 3 Char"/>
    <w:basedOn w:val="DefaultParagraphFont"/>
    <w:link w:val="Heading3"/>
    <w:uiPriority w:val="9"/>
    <w:rsid w:val="00E54D43"/>
    <w:rPr>
      <w:rFonts w:ascii="Arial" w:eastAsiaTheme="majorEastAsia" w:hAnsi="Arial" w:cstheme="majorBidi"/>
      <w:b/>
      <w:color w:val="000000" w:themeColor="text1"/>
      <w:sz w:val="24"/>
      <w:szCs w:val="24"/>
    </w:rPr>
  </w:style>
  <w:style w:type="paragraph" w:styleId="TOC3">
    <w:name w:val="toc 3"/>
    <w:basedOn w:val="TOC2"/>
    <w:next w:val="Normal"/>
    <w:autoRedefine/>
    <w:uiPriority w:val="39"/>
    <w:unhideWhenUsed/>
    <w:rsid w:val="005229FC"/>
    <w:pPr>
      <w:ind w:left="1440"/>
    </w:pPr>
  </w:style>
  <w:style w:type="character" w:styleId="PageNumber">
    <w:name w:val="page number"/>
    <w:basedOn w:val="DefaultParagraphFont"/>
    <w:uiPriority w:val="99"/>
    <w:semiHidden/>
    <w:unhideWhenUsed/>
    <w:rsid w:val="00BD2171"/>
  </w:style>
  <w:style w:type="character" w:styleId="CommentReference">
    <w:name w:val="annotation reference"/>
    <w:basedOn w:val="DefaultParagraphFont"/>
    <w:uiPriority w:val="99"/>
    <w:semiHidden/>
    <w:unhideWhenUsed/>
    <w:rsid w:val="00F7580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F75804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75804"/>
    <w:rPr>
      <w:color w:val="000000" w:themeColor="text1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580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5804"/>
    <w:rPr>
      <w:b/>
      <w:bCs/>
      <w:color w:val="000000" w:themeColor="text1"/>
      <w:sz w:val="20"/>
      <w:szCs w:val="20"/>
    </w:rPr>
  </w:style>
  <w:style w:type="table" w:styleId="PlainTable2">
    <w:name w:val="Plain Table 2"/>
    <w:basedOn w:val="TableNormal"/>
    <w:uiPriority w:val="99"/>
    <w:rsid w:val="0037413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Spacing">
    <w:name w:val="No Spacing"/>
    <w:uiPriority w:val="1"/>
    <w:qFormat/>
    <w:rsid w:val="002F0A4D"/>
    <w:pPr>
      <w:spacing w:after="0" w:line="240" w:lineRule="auto"/>
    </w:pPr>
    <w:rPr>
      <w:rFonts w:ascii="Arial" w:hAnsi="Arial"/>
      <w:color w:val="000000" w:themeColor="text1"/>
      <w:sz w:val="20"/>
    </w:rPr>
  </w:style>
  <w:style w:type="paragraph" w:styleId="Title">
    <w:name w:val="Title"/>
    <w:aliases w:val="CIN Title"/>
    <w:basedOn w:val="Normal"/>
    <w:next w:val="Normal"/>
    <w:link w:val="TitleChar"/>
    <w:uiPriority w:val="10"/>
    <w:qFormat/>
    <w:rsid w:val="002F0A4D"/>
    <w:pPr>
      <w:spacing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aliases w:val="CIN Title Char"/>
    <w:basedOn w:val="DefaultParagraphFont"/>
    <w:link w:val="Title"/>
    <w:uiPriority w:val="10"/>
    <w:rsid w:val="002F0A4D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204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642046"/>
    <w:rPr>
      <w:rFonts w:ascii="Arial" w:eastAsiaTheme="minorEastAsia" w:hAnsi="Arial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rsid w:val="00642046"/>
    <w:rPr>
      <w:rFonts w:ascii="Arial" w:hAnsi="Arial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642046"/>
    <w:rPr>
      <w:rFonts w:ascii="Arial" w:hAnsi="Arial"/>
      <w:i/>
      <w:iCs/>
      <w:color w:val="E05529"/>
    </w:rPr>
  </w:style>
  <w:style w:type="character" w:styleId="Strong">
    <w:name w:val="Strong"/>
    <w:basedOn w:val="DefaultParagraphFont"/>
    <w:uiPriority w:val="22"/>
    <w:qFormat/>
    <w:rsid w:val="00642046"/>
    <w:rPr>
      <w:rFonts w:ascii="Arial" w:hAnsi="Arial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64204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42046"/>
    <w:rPr>
      <w:rFonts w:ascii="Arial" w:hAnsi="Arial"/>
      <w:i/>
      <w:iCs/>
      <w:color w:val="404040" w:themeColor="text1" w:themeTint="BF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2046"/>
    <w:pPr>
      <w:pBdr>
        <w:top w:val="single" w:sz="4" w:space="10" w:color="14646E" w:themeColor="accent1"/>
        <w:bottom w:val="single" w:sz="4" w:space="10" w:color="14646E" w:themeColor="accent1"/>
      </w:pBdr>
      <w:spacing w:before="360" w:after="360"/>
      <w:ind w:left="864" w:right="864"/>
      <w:jc w:val="center"/>
    </w:pPr>
    <w:rPr>
      <w:i/>
      <w:iCs/>
      <w:color w:val="E05529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2046"/>
    <w:rPr>
      <w:rFonts w:ascii="Arial" w:hAnsi="Arial"/>
      <w:i/>
      <w:iCs/>
      <w:color w:val="E05529"/>
      <w:sz w:val="20"/>
    </w:rPr>
  </w:style>
  <w:style w:type="character" w:styleId="SubtleReference">
    <w:name w:val="Subtle Reference"/>
    <w:basedOn w:val="DefaultParagraphFont"/>
    <w:uiPriority w:val="31"/>
    <w:qFormat/>
    <w:rsid w:val="006E37E3"/>
    <w:rPr>
      <w:rFonts w:ascii="Arial" w:hAnsi="Arial"/>
      <w:smallCaps/>
      <w:color w:val="8A8B8A"/>
    </w:rPr>
  </w:style>
  <w:style w:type="character" w:styleId="IntenseReference">
    <w:name w:val="Intense Reference"/>
    <w:basedOn w:val="DefaultParagraphFont"/>
    <w:uiPriority w:val="32"/>
    <w:qFormat/>
    <w:rsid w:val="006E37E3"/>
    <w:rPr>
      <w:rFonts w:ascii="Arial" w:hAnsi="Arial"/>
      <w:b/>
      <w:bCs/>
      <w:smallCaps/>
      <w:color w:val="D95A33"/>
      <w:spacing w:val="5"/>
    </w:rPr>
  </w:style>
  <w:style w:type="character" w:styleId="BookTitle">
    <w:name w:val="Book Title"/>
    <w:basedOn w:val="DefaultParagraphFont"/>
    <w:uiPriority w:val="33"/>
    <w:qFormat/>
    <w:rsid w:val="006E37E3"/>
    <w:rPr>
      <w:rFonts w:ascii="Arial" w:hAnsi="Arial"/>
      <w:b/>
      <w:bCs/>
      <w:i/>
      <w:iCs/>
      <w:spacing w:val="5"/>
    </w:rPr>
  </w:style>
  <w:style w:type="table" w:styleId="GridTable4-Accent5">
    <w:name w:val="Grid Table 4 Accent 5"/>
    <w:basedOn w:val="TableNormal"/>
    <w:uiPriority w:val="49"/>
    <w:rsid w:val="00651DF7"/>
    <w:pPr>
      <w:spacing w:after="0" w:line="240" w:lineRule="auto"/>
    </w:pPr>
    <w:tblPr>
      <w:tblStyleRowBandSize w:val="1"/>
      <w:tblStyleColBandSize w:val="1"/>
      <w:tblBorders>
        <w:top w:val="single" w:sz="4" w:space="0" w:color="46A846" w:themeColor="accent5" w:themeTint="99"/>
        <w:left w:val="single" w:sz="4" w:space="0" w:color="46A846" w:themeColor="accent5" w:themeTint="99"/>
        <w:bottom w:val="single" w:sz="4" w:space="0" w:color="46A846" w:themeColor="accent5" w:themeTint="99"/>
        <w:right w:val="single" w:sz="4" w:space="0" w:color="46A846" w:themeColor="accent5" w:themeTint="99"/>
        <w:insideH w:val="single" w:sz="4" w:space="0" w:color="46A846" w:themeColor="accent5" w:themeTint="99"/>
        <w:insideV w:val="single" w:sz="4" w:space="0" w:color="46A84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12911" w:themeColor="accent5"/>
          <w:left w:val="single" w:sz="4" w:space="0" w:color="112911" w:themeColor="accent5"/>
          <w:bottom w:val="single" w:sz="4" w:space="0" w:color="112911" w:themeColor="accent5"/>
          <w:right w:val="single" w:sz="4" w:space="0" w:color="112911" w:themeColor="accent5"/>
          <w:insideH w:val="nil"/>
          <w:insideV w:val="nil"/>
        </w:tcBorders>
        <w:shd w:val="clear" w:color="auto" w:fill="112911" w:themeFill="accent5"/>
      </w:tcPr>
    </w:tblStylePr>
    <w:tblStylePr w:type="lastRow">
      <w:rPr>
        <w:b/>
        <w:bCs/>
      </w:rPr>
      <w:tblPr/>
      <w:tcPr>
        <w:tcBorders>
          <w:top w:val="double" w:sz="4" w:space="0" w:color="11291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E4BE" w:themeFill="accent5" w:themeFillTint="33"/>
      </w:tcPr>
    </w:tblStylePr>
    <w:tblStylePr w:type="band1Horz">
      <w:tblPr/>
      <w:tcPr>
        <w:shd w:val="clear" w:color="auto" w:fill="BEE4BE" w:themeFill="accent5" w:themeFillTint="33"/>
      </w:tcPr>
    </w:tblStylePr>
  </w:style>
  <w:style w:type="table" w:styleId="GridTable4-Accent2">
    <w:name w:val="Grid Table 4 Accent 2"/>
    <w:basedOn w:val="TableNormal"/>
    <w:uiPriority w:val="49"/>
    <w:rsid w:val="006771B6"/>
    <w:pPr>
      <w:spacing w:after="0" w:line="240" w:lineRule="auto"/>
    </w:pPr>
    <w:tblPr>
      <w:tblStyleRowBandSize w:val="1"/>
      <w:tblStyleColBandSize w:val="1"/>
      <w:tblBorders>
        <w:top w:val="single" w:sz="4" w:space="0" w:color="EAA37D" w:themeColor="accent2" w:themeTint="99"/>
        <w:left w:val="single" w:sz="4" w:space="0" w:color="EAA37D" w:themeColor="accent2" w:themeTint="99"/>
        <w:bottom w:val="single" w:sz="4" w:space="0" w:color="EAA37D" w:themeColor="accent2" w:themeTint="99"/>
        <w:right w:val="single" w:sz="4" w:space="0" w:color="EAA37D" w:themeColor="accent2" w:themeTint="99"/>
        <w:insideH w:val="single" w:sz="4" w:space="0" w:color="EAA37D" w:themeColor="accent2" w:themeTint="99"/>
        <w:insideV w:val="single" w:sz="4" w:space="0" w:color="EAA3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C6727" w:themeColor="accent2"/>
          <w:left w:val="single" w:sz="4" w:space="0" w:color="DC6727" w:themeColor="accent2"/>
          <w:bottom w:val="single" w:sz="4" w:space="0" w:color="DC6727" w:themeColor="accent2"/>
          <w:right w:val="single" w:sz="4" w:space="0" w:color="DC6727" w:themeColor="accent2"/>
          <w:insideH w:val="nil"/>
          <w:insideV w:val="nil"/>
        </w:tcBorders>
        <w:shd w:val="clear" w:color="auto" w:fill="DC6727" w:themeFill="accent2"/>
      </w:tcPr>
    </w:tblStylePr>
    <w:tblStylePr w:type="lastRow">
      <w:rPr>
        <w:b/>
        <w:bCs/>
      </w:rPr>
      <w:tblPr/>
      <w:tcPr>
        <w:tcBorders>
          <w:top w:val="double" w:sz="4" w:space="0" w:color="DC6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0D3" w:themeFill="accent2" w:themeFillTint="33"/>
      </w:tcPr>
    </w:tblStylePr>
    <w:tblStylePr w:type="band1Horz">
      <w:tblPr/>
      <w:tcPr>
        <w:shd w:val="clear" w:color="auto" w:fill="F8E0D3" w:themeFill="accent2" w:themeFillTint="33"/>
      </w:tcPr>
    </w:tblStylePr>
  </w:style>
  <w:style w:type="table" w:styleId="GridTable5Dark-Accent6">
    <w:name w:val="Grid Table 5 Dark Accent 6"/>
    <w:basedOn w:val="TableNormal"/>
    <w:uiPriority w:val="50"/>
    <w:rsid w:val="006771B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8D34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8D34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8D3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8D34" w:themeFill="accent6"/>
      </w:tcPr>
    </w:tblStylePr>
    <w:tblStylePr w:type="band1Vert">
      <w:tblPr/>
      <w:tcPr>
        <w:shd w:val="clear" w:color="auto" w:fill="B7DCA2" w:themeFill="accent6" w:themeFillTint="66"/>
      </w:tcPr>
    </w:tblStylePr>
    <w:tblStylePr w:type="band1Horz">
      <w:tblPr/>
      <w:tcPr>
        <w:shd w:val="clear" w:color="auto" w:fill="B7DCA2" w:themeFill="accent6" w:themeFillTint="66"/>
      </w:tcPr>
    </w:tblStylePr>
  </w:style>
  <w:style w:type="table" w:styleId="GridTable5Dark-Accent5">
    <w:name w:val="Grid Table 5 Dark Accent 5"/>
    <w:basedOn w:val="TableNormal"/>
    <w:uiPriority w:val="50"/>
    <w:rsid w:val="006771B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EE4B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1291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1291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1291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12911" w:themeFill="accent5"/>
      </w:tcPr>
    </w:tblStylePr>
    <w:tblStylePr w:type="band1Vert">
      <w:tblPr/>
      <w:tcPr>
        <w:shd w:val="clear" w:color="auto" w:fill="7FCA7F" w:themeFill="accent5" w:themeFillTint="66"/>
      </w:tcPr>
    </w:tblStylePr>
    <w:tblStylePr w:type="band1Horz">
      <w:tblPr/>
      <w:tcPr>
        <w:shd w:val="clear" w:color="auto" w:fill="7FCA7F" w:themeFill="accent5" w:themeFillTint="66"/>
      </w:tcPr>
    </w:tblStylePr>
  </w:style>
  <w:style w:type="table" w:styleId="GridTable1Light-Accent1">
    <w:name w:val="Grid Table 1 Light Accent 1"/>
    <w:basedOn w:val="TableNormal"/>
    <w:uiPriority w:val="46"/>
    <w:rsid w:val="006771B6"/>
    <w:pPr>
      <w:spacing w:after="0" w:line="240" w:lineRule="auto"/>
    </w:pPr>
    <w:tblPr>
      <w:tblStyleRowBandSize w:val="1"/>
      <w:tblStyleColBandSize w:val="1"/>
      <w:tblBorders>
        <w:top w:val="single" w:sz="4" w:space="0" w:color="7EDBE7" w:themeColor="accent1" w:themeTint="66"/>
        <w:left w:val="single" w:sz="4" w:space="0" w:color="7EDBE7" w:themeColor="accent1" w:themeTint="66"/>
        <w:bottom w:val="single" w:sz="4" w:space="0" w:color="7EDBE7" w:themeColor="accent1" w:themeTint="66"/>
        <w:right w:val="single" w:sz="4" w:space="0" w:color="7EDBE7" w:themeColor="accent1" w:themeTint="66"/>
        <w:insideH w:val="single" w:sz="4" w:space="0" w:color="7EDBE7" w:themeColor="accent1" w:themeTint="66"/>
        <w:insideV w:val="single" w:sz="4" w:space="0" w:color="7EDB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ECAD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ECAD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3-Accent4">
    <w:name w:val="List Table 3 Accent 4"/>
    <w:basedOn w:val="TableNormal"/>
    <w:uiPriority w:val="48"/>
    <w:rsid w:val="006771B6"/>
    <w:pPr>
      <w:spacing w:after="0" w:line="240" w:lineRule="auto"/>
    </w:pPr>
    <w:tblPr>
      <w:tblStyleRowBandSize w:val="1"/>
      <w:tblStyleColBandSize w:val="1"/>
      <w:tblBorders>
        <w:top w:val="single" w:sz="4" w:space="0" w:color="83C5ED" w:themeColor="accent4"/>
        <w:left w:val="single" w:sz="4" w:space="0" w:color="83C5ED" w:themeColor="accent4"/>
        <w:bottom w:val="single" w:sz="4" w:space="0" w:color="83C5ED" w:themeColor="accent4"/>
        <w:right w:val="single" w:sz="4" w:space="0" w:color="83C5E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3C5ED" w:themeFill="accent4"/>
      </w:tcPr>
    </w:tblStylePr>
    <w:tblStylePr w:type="lastRow">
      <w:rPr>
        <w:b/>
        <w:bCs/>
      </w:rPr>
      <w:tblPr/>
      <w:tcPr>
        <w:tcBorders>
          <w:top w:val="double" w:sz="4" w:space="0" w:color="83C5E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3C5ED" w:themeColor="accent4"/>
          <w:right w:val="single" w:sz="4" w:space="0" w:color="83C5ED" w:themeColor="accent4"/>
        </w:tcBorders>
      </w:tcPr>
    </w:tblStylePr>
    <w:tblStylePr w:type="band1Horz">
      <w:tblPr/>
      <w:tcPr>
        <w:tcBorders>
          <w:top w:val="single" w:sz="4" w:space="0" w:color="83C5ED" w:themeColor="accent4"/>
          <w:bottom w:val="single" w:sz="4" w:space="0" w:color="83C5E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3C5ED" w:themeColor="accent4"/>
          <w:left w:val="nil"/>
        </w:tcBorders>
      </w:tcPr>
    </w:tblStylePr>
    <w:tblStylePr w:type="swCell">
      <w:tblPr/>
      <w:tcPr>
        <w:tcBorders>
          <w:top w:val="double" w:sz="4" w:space="0" w:color="83C5ED" w:themeColor="accent4"/>
          <w:right w:val="nil"/>
        </w:tcBorders>
      </w:tcPr>
    </w:tblStylePr>
  </w:style>
  <w:style w:type="table" w:styleId="GridTable3-Accent4">
    <w:name w:val="Grid Table 3 Accent 4"/>
    <w:basedOn w:val="TableNormal"/>
    <w:uiPriority w:val="48"/>
    <w:rsid w:val="006771B6"/>
    <w:pPr>
      <w:spacing w:after="0" w:line="240" w:lineRule="auto"/>
    </w:pPr>
    <w:tblPr>
      <w:tblStyleRowBandSize w:val="1"/>
      <w:tblStyleColBandSize w:val="1"/>
      <w:tblBorders>
        <w:top w:val="single" w:sz="4" w:space="0" w:color="B4DBF4" w:themeColor="accent4" w:themeTint="99"/>
        <w:left w:val="single" w:sz="4" w:space="0" w:color="B4DBF4" w:themeColor="accent4" w:themeTint="99"/>
        <w:bottom w:val="single" w:sz="4" w:space="0" w:color="B4DBF4" w:themeColor="accent4" w:themeTint="99"/>
        <w:right w:val="single" w:sz="4" w:space="0" w:color="B4DBF4" w:themeColor="accent4" w:themeTint="99"/>
        <w:insideH w:val="single" w:sz="4" w:space="0" w:color="B4DBF4" w:themeColor="accent4" w:themeTint="99"/>
        <w:insideV w:val="single" w:sz="4" w:space="0" w:color="B4DBF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F3FB" w:themeFill="accent4" w:themeFillTint="33"/>
      </w:tcPr>
    </w:tblStylePr>
    <w:tblStylePr w:type="band1Horz">
      <w:tblPr/>
      <w:tcPr>
        <w:shd w:val="clear" w:color="auto" w:fill="E5F3FB" w:themeFill="accent4" w:themeFillTint="33"/>
      </w:tcPr>
    </w:tblStylePr>
    <w:tblStylePr w:type="neCell">
      <w:tblPr/>
      <w:tcPr>
        <w:tcBorders>
          <w:bottom w:val="single" w:sz="4" w:space="0" w:color="B4DBF4" w:themeColor="accent4" w:themeTint="99"/>
        </w:tcBorders>
      </w:tcPr>
    </w:tblStylePr>
    <w:tblStylePr w:type="nwCell">
      <w:tblPr/>
      <w:tcPr>
        <w:tcBorders>
          <w:bottom w:val="single" w:sz="4" w:space="0" w:color="B4DBF4" w:themeColor="accent4" w:themeTint="99"/>
        </w:tcBorders>
      </w:tcPr>
    </w:tblStylePr>
    <w:tblStylePr w:type="seCell">
      <w:tblPr/>
      <w:tcPr>
        <w:tcBorders>
          <w:top w:val="single" w:sz="4" w:space="0" w:color="B4DBF4" w:themeColor="accent4" w:themeTint="99"/>
        </w:tcBorders>
      </w:tcPr>
    </w:tblStylePr>
    <w:tblStylePr w:type="swCell">
      <w:tblPr/>
      <w:tcPr>
        <w:tcBorders>
          <w:top w:val="single" w:sz="4" w:space="0" w:color="B4DBF4" w:themeColor="accent4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771B6"/>
    <w:pPr>
      <w:spacing w:after="0" w:line="240" w:lineRule="auto"/>
    </w:pPr>
    <w:rPr>
      <w:color w:val="0F4A52" w:themeColor="accent1" w:themeShade="BF"/>
    </w:rPr>
    <w:tblPr>
      <w:tblStyleRowBandSize w:val="1"/>
      <w:tblStyleColBandSize w:val="1"/>
      <w:tblBorders>
        <w:top w:val="single" w:sz="4" w:space="0" w:color="3ECADC" w:themeColor="accent1" w:themeTint="99"/>
        <w:left w:val="single" w:sz="4" w:space="0" w:color="3ECADC" w:themeColor="accent1" w:themeTint="99"/>
        <w:bottom w:val="single" w:sz="4" w:space="0" w:color="3ECADC" w:themeColor="accent1" w:themeTint="99"/>
        <w:right w:val="single" w:sz="4" w:space="0" w:color="3ECADC" w:themeColor="accent1" w:themeTint="99"/>
        <w:insideH w:val="single" w:sz="4" w:space="0" w:color="3ECADC" w:themeColor="accent1" w:themeTint="99"/>
        <w:insideV w:val="single" w:sz="4" w:space="0" w:color="3ECAD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EEDF3" w:themeFill="accent1" w:themeFillTint="33"/>
      </w:tcPr>
    </w:tblStylePr>
    <w:tblStylePr w:type="band1Horz">
      <w:tblPr/>
      <w:tcPr>
        <w:shd w:val="clear" w:color="auto" w:fill="BEEDF3" w:themeFill="accent1" w:themeFillTint="33"/>
      </w:tcPr>
    </w:tblStylePr>
    <w:tblStylePr w:type="neCell">
      <w:tblPr/>
      <w:tcPr>
        <w:tcBorders>
          <w:bottom w:val="single" w:sz="4" w:space="0" w:color="3ECADC" w:themeColor="accent1" w:themeTint="99"/>
        </w:tcBorders>
      </w:tcPr>
    </w:tblStylePr>
    <w:tblStylePr w:type="nwCell">
      <w:tblPr/>
      <w:tcPr>
        <w:tcBorders>
          <w:bottom w:val="single" w:sz="4" w:space="0" w:color="3ECADC" w:themeColor="accent1" w:themeTint="99"/>
        </w:tcBorders>
      </w:tcPr>
    </w:tblStylePr>
    <w:tblStylePr w:type="seCell">
      <w:tblPr/>
      <w:tcPr>
        <w:tcBorders>
          <w:top w:val="single" w:sz="4" w:space="0" w:color="3ECADC" w:themeColor="accent1" w:themeTint="99"/>
        </w:tcBorders>
      </w:tcPr>
    </w:tblStylePr>
    <w:tblStylePr w:type="swCell">
      <w:tblPr/>
      <w:tcPr>
        <w:tcBorders>
          <w:top w:val="single" w:sz="4" w:space="0" w:color="3ECADC" w:themeColor="accent1" w:themeTint="99"/>
        </w:tcBorders>
      </w:tcPr>
    </w:tblStylePr>
  </w:style>
  <w:style w:type="table" w:styleId="ListTable3-Accent1">
    <w:name w:val="List Table 3 Accent 1"/>
    <w:basedOn w:val="TableNormal"/>
    <w:uiPriority w:val="48"/>
    <w:rsid w:val="006771B6"/>
    <w:pPr>
      <w:spacing w:after="0" w:line="240" w:lineRule="auto"/>
    </w:pPr>
    <w:tblPr>
      <w:tblStyleRowBandSize w:val="1"/>
      <w:tblStyleColBandSize w:val="1"/>
      <w:tblBorders>
        <w:top w:val="single" w:sz="4" w:space="0" w:color="14646E" w:themeColor="accent1"/>
        <w:left w:val="single" w:sz="4" w:space="0" w:color="14646E" w:themeColor="accent1"/>
        <w:bottom w:val="single" w:sz="4" w:space="0" w:color="14646E" w:themeColor="accent1"/>
        <w:right w:val="single" w:sz="4" w:space="0" w:color="14646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4646E" w:themeFill="accent1"/>
      </w:tcPr>
    </w:tblStylePr>
    <w:tblStylePr w:type="lastRow">
      <w:rPr>
        <w:b/>
        <w:bCs/>
      </w:rPr>
      <w:tblPr/>
      <w:tcPr>
        <w:tcBorders>
          <w:top w:val="double" w:sz="4" w:space="0" w:color="14646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4646E" w:themeColor="accent1"/>
          <w:right w:val="single" w:sz="4" w:space="0" w:color="14646E" w:themeColor="accent1"/>
        </w:tcBorders>
      </w:tcPr>
    </w:tblStylePr>
    <w:tblStylePr w:type="band1Horz">
      <w:tblPr/>
      <w:tcPr>
        <w:tcBorders>
          <w:top w:val="single" w:sz="4" w:space="0" w:color="14646E" w:themeColor="accent1"/>
          <w:bottom w:val="single" w:sz="4" w:space="0" w:color="14646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4646E" w:themeColor="accent1"/>
          <w:left w:val="nil"/>
        </w:tcBorders>
      </w:tcPr>
    </w:tblStylePr>
    <w:tblStylePr w:type="swCell">
      <w:tblPr/>
      <w:tcPr>
        <w:tcBorders>
          <w:top w:val="double" w:sz="4" w:space="0" w:color="14646E" w:themeColor="accent1"/>
          <w:right w:val="nil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771B6"/>
    <w:pPr>
      <w:spacing w:after="0" w:line="240" w:lineRule="auto"/>
    </w:pPr>
    <w:rPr>
      <w:color w:val="329EE1" w:themeColor="accent4" w:themeShade="BF"/>
    </w:rPr>
    <w:tblPr>
      <w:tblStyleRowBandSize w:val="1"/>
      <w:tblStyleColBandSize w:val="1"/>
      <w:tblBorders>
        <w:top w:val="single" w:sz="4" w:space="0" w:color="B4DBF4" w:themeColor="accent4" w:themeTint="99"/>
        <w:left w:val="single" w:sz="4" w:space="0" w:color="B4DBF4" w:themeColor="accent4" w:themeTint="99"/>
        <w:bottom w:val="single" w:sz="4" w:space="0" w:color="B4DBF4" w:themeColor="accent4" w:themeTint="99"/>
        <w:right w:val="single" w:sz="4" w:space="0" w:color="B4DBF4" w:themeColor="accent4" w:themeTint="99"/>
        <w:insideH w:val="single" w:sz="4" w:space="0" w:color="B4DBF4" w:themeColor="accent4" w:themeTint="99"/>
        <w:insideV w:val="single" w:sz="4" w:space="0" w:color="B4DBF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F3FB" w:themeFill="accent4" w:themeFillTint="33"/>
      </w:tcPr>
    </w:tblStylePr>
    <w:tblStylePr w:type="band1Horz">
      <w:tblPr/>
      <w:tcPr>
        <w:shd w:val="clear" w:color="auto" w:fill="E5F3FB" w:themeFill="accent4" w:themeFillTint="33"/>
      </w:tcPr>
    </w:tblStylePr>
    <w:tblStylePr w:type="neCell">
      <w:tblPr/>
      <w:tcPr>
        <w:tcBorders>
          <w:bottom w:val="single" w:sz="4" w:space="0" w:color="B4DBF4" w:themeColor="accent4" w:themeTint="99"/>
        </w:tcBorders>
      </w:tcPr>
    </w:tblStylePr>
    <w:tblStylePr w:type="nwCell">
      <w:tblPr/>
      <w:tcPr>
        <w:tcBorders>
          <w:bottom w:val="single" w:sz="4" w:space="0" w:color="B4DBF4" w:themeColor="accent4" w:themeTint="99"/>
        </w:tcBorders>
      </w:tcPr>
    </w:tblStylePr>
    <w:tblStylePr w:type="seCell">
      <w:tblPr/>
      <w:tcPr>
        <w:tcBorders>
          <w:top w:val="single" w:sz="4" w:space="0" w:color="B4DBF4" w:themeColor="accent4" w:themeTint="99"/>
        </w:tcBorders>
      </w:tcPr>
    </w:tblStylePr>
    <w:tblStylePr w:type="swCell">
      <w:tblPr/>
      <w:tcPr>
        <w:tcBorders>
          <w:top w:val="single" w:sz="4" w:space="0" w:color="B4DBF4" w:themeColor="accent4" w:themeTint="99"/>
        </w:tcBorders>
      </w:tcPr>
    </w:tblStylePr>
  </w:style>
  <w:style w:type="paragraph" w:styleId="Revision">
    <w:name w:val="Revision"/>
    <w:hidden/>
    <w:uiPriority w:val="99"/>
    <w:semiHidden/>
    <w:rsid w:val="00921F18"/>
    <w:pPr>
      <w:spacing w:after="0" w:line="240" w:lineRule="auto"/>
    </w:pPr>
    <w:rPr>
      <w:rFonts w:ascii="Arial" w:hAnsi="Arial"/>
      <w:color w:val="000000" w:themeColor="text1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470D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4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16439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38291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54032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3508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56601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6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02891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4577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6682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2067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1397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9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3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barhii.org/framework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Other%20Programs\CHCF-CIN\Phase%207\Communications\Word%20Document%20Template_New%20CIN%20Logo_2020.2.19.dotx" TargetMode="External"/></Relationships>
</file>

<file path=word/theme/theme1.xml><?xml version="1.0" encoding="utf-8"?>
<a:theme xmlns:a="http://schemas.openxmlformats.org/drawingml/2006/main" name="Office Theme">
  <a:themeElements>
    <a:clrScheme name="CIN 2020">
      <a:dk1>
        <a:srgbClr val="000000"/>
      </a:dk1>
      <a:lt1>
        <a:srgbClr val="FFFFFF"/>
      </a:lt1>
      <a:dk2>
        <a:srgbClr val="898A89"/>
      </a:dk2>
      <a:lt2>
        <a:srgbClr val="FEE69B"/>
      </a:lt2>
      <a:accent1>
        <a:srgbClr val="14646E"/>
      </a:accent1>
      <a:accent2>
        <a:srgbClr val="DC6727"/>
      </a:accent2>
      <a:accent3>
        <a:srgbClr val="A8B638"/>
      </a:accent3>
      <a:accent4>
        <a:srgbClr val="83C5ED"/>
      </a:accent4>
      <a:accent5>
        <a:srgbClr val="112911"/>
      </a:accent5>
      <a:accent6>
        <a:srgbClr val="548D34"/>
      </a:accent6>
      <a:hlink>
        <a:srgbClr val="6295B7"/>
      </a:hlink>
      <a:folHlink>
        <a:srgbClr val="DC6727"/>
      </a:folHlink>
    </a:clrScheme>
    <a:fontScheme name="HFC HelvNeueLT">
      <a:majorFont>
        <a:latin typeface="HelveticaNeueLT Std Med"/>
        <a:ea typeface=""/>
        <a:cs typeface=""/>
      </a:majorFont>
      <a:minorFont>
        <a:latin typeface="HelveticaNeueLT Std L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4FD4DF-97CF-4DDF-8E14-7558F4E17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Document Template_New CIN Logo_2020.2.19</Template>
  <TotalTime>3</TotalTime>
  <Pages>4</Pages>
  <Words>384</Words>
  <Characters>2191</Characters>
  <Application>Microsoft Office Word</Application>
  <DocSecurity>0</DocSecurity>
  <Lines>168</Lines>
  <Paragraphs>58</Paragraphs>
  <ScaleCrop>false</ScaleCrop>
  <Company/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Hubbard, Marie E</dc:creator>
  <cp:keywords/>
  <dc:description/>
  <cp:lastModifiedBy>Sanchez Sanchez, Gustavo</cp:lastModifiedBy>
  <cp:revision>3</cp:revision>
  <cp:lastPrinted>2023-06-14T20:31:00Z</cp:lastPrinted>
  <dcterms:created xsi:type="dcterms:W3CDTF">2025-05-05T21:49:00Z</dcterms:created>
  <dcterms:modified xsi:type="dcterms:W3CDTF">2025-05-08T16:40:00Z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2a24a5c8-eea5-42f4-9b87-3f52aff0586e</vt:lpwstr>
  </property>
</Properties>
</file>