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3498" w14:textId="77777777" w:rsidR="0088119A" w:rsidRDefault="0088119A" w:rsidP="0088119A"/>
    <w:p w14:paraId="353926C2" w14:textId="77777777" w:rsidR="002A752E" w:rsidRDefault="002A752E" w:rsidP="0088119A">
      <w:pPr>
        <w:pStyle w:val="ListParagraph"/>
        <w:tabs>
          <w:tab w:val="left" w:pos="1620"/>
        </w:tabs>
        <w:ind w:left="360"/>
        <w:rPr>
          <w:rFonts w:ascii="Arial" w:hAnsi="Arial" w:cs="Arial"/>
          <w:b/>
          <w:bCs/>
          <w:sz w:val="24"/>
          <w:szCs w:val="24"/>
        </w:rPr>
      </w:pPr>
    </w:p>
    <w:p w14:paraId="19A5C85C" w14:textId="51A4AACC" w:rsidR="0088119A" w:rsidRDefault="006F1311" w:rsidP="0088119A">
      <w:pPr>
        <w:pStyle w:val="ListParagraph"/>
        <w:tabs>
          <w:tab w:val="left" w:pos="1620"/>
        </w:tabs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c</w:t>
      </w:r>
      <w:r w:rsidR="0088119A">
        <w:rPr>
          <w:rFonts w:ascii="Arial" w:hAnsi="Arial" w:cs="Arial"/>
          <w:b/>
          <w:bCs/>
          <w:sz w:val="24"/>
          <w:szCs w:val="24"/>
        </w:rPr>
        <w:t>omplete th</w:t>
      </w:r>
      <w:r>
        <w:rPr>
          <w:rFonts w:ascii="Arial" w:hAnsi="Arial" w:cs="Arial"/>
          <w:b/>
          <w:bCs/>
          <w:sz w:val="24"/>
          <w:szCs w:val="24"/>
        </w:rPr>
        <w:t>e following</w:t>
      </w:r>
      <w:r w:rsidR="0088119A">
        <w:rPr>
          <w:rFonts w:ascii="Arial" w:hAnsi="Arial" w:cs="Arial"/>
          <w:b/>
          <w:bCs/>
          <w:sz w:val="24"/>
          <w:szCs w:val="24"/>
        </w:rPr>
        <w:t xml:space="preserve"> Grant Closeout Checklist and email it along with the following documents</w:t>
      </w:r>
      <w:r w:rsidR="0088119A" w:rsidRPr="000E75EF">
        <w:rPr>
          <w:rFonts w:ascii="Arial" w:hAnsi="Arial" w:cs="Arial"/>
          <w:b/>
          <w:color w:val="000000"/>
          <w:sz w:val="24"/>
          <w:szCs w:val="24"/>
        </w:rPr>
        <w:t xml:space="preserve"> to:</w:t>
      </w:r>
      <w:r w:rsidR="0088119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hyperlink r:id="rId8" w:history="1">
        <w:r w:rsidR="0088119A" w:rsidRPr="000E75EF">
          <w:rPr>
            <w:rStyle w:val="Hyperlink"/>
            <w:rFonts w:ascii="Arial" w:hAnsi="Arial" w:cs="Arial"/>
            <w:b/>
            <w:sz w:val="24"/>
            <w:szCs w:val="24"/>
          </w:rPr>
          <w:t>DentalDirector@cdph.ca.gov</w:t>
        </w:r>
      </w:hyperlink>
      <w:r w:rsidR="008811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8119A" w:rsidRPr="00303F81">
        <w:rPr>
          <w:rFonts w:ascii="Arial" w:hAnsi="Arial" w:cs="Arial"/>
          <w:b/>
          <w:i/>
          <w:iCs/>
          <w:color w:val="000000"/>
          <w:sz w:val="24"/>
          <w:szCs w:val="24"/>
        </w:rPr>
        <w:t>(and cc your assigned program consultant)</w:t>
      </w:r>
      <w:r w:rsidR="008811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8119A">
        <w:rPr>
          <w:rFonts w:ascii="Arial" w:hAnsi="Arial" w:cs="Arial"/>
          <w:b/>
          <w:bCs/>
          <w:color w:val="000000"/>
          <w:sz w:val="24"/>
          <w:szCs w:val="24"/>
        </w:rPr>
        <w:t xml:space="preserve">by July 31, 2022. </w:t>
      </w:r>
    </w:p>
    <w:p w14:paraId="08042128" w14:textId="77777777" w:rsidR="0088119A" w:rsidRDefault="0088119A" w:rsidP="0088119A">
      <w:pPr>
        <w:pStyle w:val="ListParagraph"/>
        <w:tabs>
          <w:tab w:val="left" w:pos="1620"/>
        </w:tabs>
        <w:ind w:left="36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178A3B2" w14:textId="77777777" w:rsidR="0088119A" w:rsidRPr="00303F81" w:rsidRDefault="0088119A" w:rsidP="0088119A">
      <w:pPr>
        <w:tabs>
          <w:tab w:val="left" w:pos="1620"/>
        </w:tabs>
        <w:rPr>
          <w:rFonts w:ascii="Arial" w:hAnsi="Arial" w:cs="Arial"/>
          <w:bCs/>
          <w:i/>
          <w:iCs/>
          <w:color w:val="000000"/>
        </w:rPr>
      </w:pPr>
      <w:r w:rsidRPr="00303F81">
        <w:rPr>
          <w:rFonts w:ascii="Arial" w:hAnsi="Arial" w:cs="Arial"/>
          <w:bCs/>
          <w:i/>
          <w:iCs/>
          <w:color w:val="000000"/>
        </w:rPr>
        <w:t xml:space="preserve"> </w:t>
      </w:r>
    </w:p>
    <w:p w14:paraId="2C2CA4EE" w14:textId="77777777" w:rsidR="0088119A" w:rsidRDefault="0088119A" w:rsidP="0088119A">
      <w:pPr>
        <w:tabs>
          <w:tab w:val="left" w:pos="8460"/>
        </w:tabs>
        <w:jc w:val="both"/>
      </w:pPr>
    </w:p>
    <w:p w14:paraId="47BFF9F4" w14:textId="77777777" w:rsidR="0088119A" w:rsidRDefault="0088119A" w:rsidP="0088119A">
      <w:pPr>
        <w:tabs>
          <w:tab w:val="left" w:pos="846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u w:val="single"/>
        </w:rPr>
        <w:t>Required Closeout Materials</w:t>
      </w:r>
      <w:r>
        <w:rPr>
          <w:rFonts w:ascii="Arial" w:hAnsi="Arial" w:cs="Arial"/>
          <w:b/>
          <w:bCs/>
        </w:rPr>
        <w:t xml:space="preserve">:                                                                      </w:t>
      </w:r>
      <w:r w:rsidRPr="009528C8">
        <w:rPr>
          <w:rFonts w:ascii="Arial" w:hAnsi="Arial" w:cs="Arial"/>
          <w:b/>
          <w:u w:val="single"/>
        </w:rPr>
        <w:t>Please Check</w:t>
      </w:r>
    </w:p>
    <w:p w14:paraId="215E474C" w14:textId="393BA6C1" w:rsidR="0088119A" w:rsidRDefault="0088119A" w:rsidP="00D17F6D">
      <w:pPr>
        <w:rPr>
          <w:rFonts w:ascii="Arial" w:hAnsi="Arial" w:cs="Arial"/>
        </w:rPr>
      </w:pPr>
      <w:bookmarkStart w:id="0" w:name="_Hlk90972470"/>
      <w:r w:rsidRPr="00D17F6D">
        <w:rPr>
          <w:rFonts w:ascii="Arial" w:hAnsi="Arial" w:cs="Arial"/>
        </w:rPr>
        <w:t xml:space="preserve">   </w:t>
      </w:r>
      <w:r w:rsidRPr="00D17F6D">
        <w:rPr>
          <w:rFonts w:ascii="Arial" w:hAnsi="Arial" w:cs="Arial"/>
        </w:rPr>
        <w:tab/>
      </w:r>
      <w:r w:rsidRPr="00D17F6D">
        <w:rPr>
          <w:rFonts w:ascii="Arial" w:hAnsi="Arial" w:cs="Arial"/>
        </w:rPr>
        <w:tab/>
      </w:r>
      <w:r w:rsidRPr="00D17F6D">
        <w:rPr>
          <w:rFonts w:ascii="Arial" w:hAnsi="Arial" w:cs="Arial"/>
        </w:rPr>
        <w:tab/>
      </w:r>
      <w:r w:rsidRPr="00D17F6D">
        <w:rPr>
          <w:rFonts w:ascii="Arial" w:hAnsi="Arial" w:cs="Arial"/>
        </w:rPr>
        <w:tab/>
      </w:r>
      <w:r w:rsidRPr="00D17F6D">
        <w:rPr>
          <w:rFonts w:ascii="Arial" w:hAnsi="Arial" w:cs="Arial"/>
        </w:rPr>
        <w:tab/>
      </w:r>
      <w:r w:rsidRPr="00D17F6D">
        <w:rPr>
          <w:rFonts w:ascii="Arial" w:hAnsi="Arial" w:cs="Arial"/>
        </w:rPr>
        <w:tab/>
      </w:r>
      <w:r w:rsidRPr="00D17F6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bookmarkEnd w:id="0"/>
    </w:p>
    <w:p w14:paraId="68FC7941" w14:textId="547C582D" w:rsidR="00D17F6D" w:rsidRPr="00332AAC" w:rsidRDefault="00360E65" w:rsidP="00D17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17F6D">
        <w:rPr>
          <w:rFonts w:ascii="Arial" w:hAnsi="Arial" w:cs="Arial"/>
        </w:rPr>
        <w:t>Final Evaluation Report</w:t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>
        <w:rPr>
          <w:rFonts w:ascii="Arial" w:hAnsi="Arial" w:cs="Arial"/>
        </w:rPr>
        <w:tab/>
      </w:r>
      <w:r w:rsidR="00D17F6D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7F6D" w:rsidRPr="00332AAC">
        <w:rPr>
          <w:rFonts w:ascii="Arial" w:hAnsi="Arial" w:cs="Arial"/>
        </w:rPr>
        <w:instrText xml:space="preserve"> FORMCHECKBOX </w:instrText>
      </w:r>
      <w:r w:rsidR="00345677">
        <w:rPr>
          <w:rFonts w:ascii="Arial" w:hAnsi="Arial" w:cs="Arial"/>
        </w:rPr>
      </w:r>
      <w:r w:rsidR="00345677">
        <w:rPr>
          <w:rFonts w:ascii="Arial" w:hAnsi="Arial" w:cs="Arial"/>
        </w:rPr>
        <w:fldChar w:fldCharType="separate"/>
      </w:r>
      <w:r w:rsidR="00D17F6D" w:rsidRPr="00332AAC">
        <w:rPr>
          <w:rFonts w:ascii="Arial" w:hAnsi="Arial" w:cs="Arial"/>
        </w:rPr>
        <w:fldChar w:fldCharType="end"/>
      </w:r>
    </w:p>
    <w:p w14:paraId="38C4A8C7" w14:textId="7E3FD9C0" w:rsidR="00D17F6D" w:rsidRPr="00332AAC" w:rsidRDefault="00360E65" w:rsidP="00D17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17F6D">
        <w:rPr>
          <w:rFonts w:ascii="Arial" w:hAnsi="Arial" w:cs="Arial"/>
        </w:rPr>
        <w:t xml:space="preserve">Budget Closeout </w:t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>
        <w:rPr>
          <w:rFonts w:ascii="Arial" w:hAnsi="Arial" w:cs="Arial"/>
        </w:rPr>
        <w:tab/>
      </w:r>
      <w:r w:rsidR="00D17F6D">
        <w:rPr>
          <w:rFonts w:ascii="Arial" w:hAnsi="Arial" w:cs="Arial"/>
        </w:rPr>
        <w:tab/>
      </w:r>
      <w:r w:rsidR="00D17F6D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7F6D" w:rsidRPr="00332AAC">
        <w:rPr>
          <w:rFonts w:ascii="Arial" w:hAnsi="Arial" w:cs="Arial"/>
        </w:rPr>
        <w:instrText xml:space="preserve"> FORMCHECKBOX </w:instrText>
      </w:r>
      <w:r w:rsidR="00345677">
        <w:rPr>
          <w:rFonts w:ascii="Arial" w:hAnsi="Arial" w:cs="Arial"/>
        </w:rPr>
      </w:r>
      <w:r w:rsidR="00345677">
        <w:rPr>
          <w:rFonts w:ascii="Arial" w:hAnsi="Arial" w:cs="Arial"/>
        </w:rPr>
        <w:fldChar w:fldCharType="separate"/>
      </w:r>
      <w:r w:rsidR="00D17F6D" w:rsidRPr="00332AAC">
        <w:rPr>
          <w:rFonts w:ascii="Arial" w:hAnsi="Arial" w:cs="Arial"/>
        </w:rPr>
        <w:fldChar w:fldCharType="end"/>
      </w:r>
    </w:p>
    <w:p w14:paraId="665CD29F" w14:textId="1E7EEC80" w:rsidR="00D17F6D" w:rsidRDefault="00360E65" w:rsidP="00D17F6D">
      <w:r>
        <w:rPr>
          <w:rFonts w:ascii="Arial" w:hAnsi="Arial" w:cs="Arial"/>
        </w:rPr>
        <w:t xml:space="preserve">3. </w:t>
      </w:r>
      <w:r w:rsidR="002F4914" w:rsidRPr="00D231BC">
        <w:rPr>
          <w:rFonts w:ascii="Arial" w:hAnsi="Arial" w:cs="Arial"/>
        </w:rPr>
        <w:t>Data Form*</w:t>
      </w:r>
      <w:r w:rsidR="002F4914">
        <w:t xml:space="preserve"> </w:t>
      </w:r>
      <w:r w:rsidR="002F4914"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>
        <w:rPr>
          <w:rFonts w:ascii="Arial" w:hAnsi="Arial" w:cs="Arial"/>
        </w:rPr>
        <w:tab/>
      </w:r>
      <w:r w:rsidR="00D17F6D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7F6D" w:rsidRPr="00332AAC">
        <w:rPr>
          <w:rFonts w:ascii="Arial" w:hAnsi="Arial" w:cs="Arial"/>
        </w:rPr>
        <w:instrText xml:space="preserve"> FORMCHECKBOX </w:instrText>
      </w:r>
      <w:r w:rsidR="00345677">
        <w:rPr>
          <w:rFonts w:ascii="Arial" w:hAnsi="Arial" w:cs="Arial"/>
        </w:rPr>
      </w:r>
      <w:r w:rsidR="00345677">
        <w:rPr>
          <w:rFonts w:ascii="Arial" w:hAnsi="Arial" w:cs="Arial"/>
        </w:rPr>
        <w:fldChar w:fldCharType="separate"/>
      </w:r>
      <w:r w:rsidR="00D17F6D" w:rsidRPr="00332AA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4. </w:t>
      </w:r>
      <w:r w:rsidR="00D17F6D" w:rsidRPr="00D17F6D">
        <w:rPr>
          <w:rFonts w:ascii="Arial" w:hAnsi="Arial" w:cs="Arial"/>
        </w:rPr>
        <w:t>Final Progress Report</w:t>
      </w:r>
      <w:r w:rsidR="006F1311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>
        <w:tab/>
      </w:r>
      <w:r w:rsidR="00D17F6D">
        <w:tab/>
      </w:r>
      <w:r w:rsidR="00D17F6D">
        <w:tab/>
      </w:r>
      <w:r w:rsidR="00D17F6D">
        <w:tab/>
      </w:r>
      <w:r w:rsidR="00D17F6D">
        <w:tab/>
      </w:r>
      <w:r w:rsidR="00D17F6D">
        <w:tab/>
      </w:r>
      <w:r w:rsidR="00D17F6D" w:rsidRPr="00332AAC"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7F6D" w:rsidRPr="00332AAC">
        <w:instrText xml:space="preserve"> FORMCHECKBOX </w:instrText>
      </w:r>
      <w:r w:rsidR="00345677">
        <w:fldChar w:fldCharType="separate"/>
      </w:r>
      <w:r w:rsidR="00D17F6D" w:rsidRPr="00332AAC">
        <w:fldChar w:fldCharType="end"/>
      </w:r>
      <w:r w:rsidR="00D17F6D" w:rsidRPr="00332AAC">
        <w:tab/>
      </w:r>
    </w:p>
    <w:p w14:paraId="533059C9" w14:textId="77777777" w:rsidR="006F1311" w:rsidRDefault="006F1311" w:rsidP="00D17F6D">
      <w:pPr>
        <w:rPr>
          <w:rFonts w:ascii="Arial" w:hAnsi="Arial" w:cs="Arial"/>
        </w:rPr>
      </w:pPr>
    </w:p>
    <w:p w14:paraId="15D9069B" w14:textId="77777777" w:rsidR="00D231BC" w:rsidRDefault="002F4914" w:rsidP="00D17F6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*</w:t>
      </w:r>
      <w:r w:rsidRPr="002F4914"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r w:rsidR="00D231BC">
        <w:rPr>
          <w:rFonts w:ascii="Arial" w:hAnsi="Arial" w:cs="Arial"/>
          <w:b/>
          <w:bCs/>
          <w:color w:val="000000"/>
          <w:shd w:val="clear" w:color="auto" w:fill="FFFFFF"/>
        </w:rPr>
        <w:t>Note</w:t>
      </w:r>
      <w:r w:rsidR="00D231BC">
        <w:rPr>
          <w:rFonts w:ascii="Arial" w:hAnsi="Arial" w:cs="Arial"/>
          <w:color w:val="000000"/>
          <w:shd w:val="clear" w:color="auto" w:fill="FFFFFF"/>
        </w:rPr>
        <w:t>: a link to a cumulative web-based data form and instructions for completion will be forthcoming and is a required component of grant closeout.</w:t>
      </w:r>
    </w:p>
    <w:p w14:paraId="3A8711F2" w14:textId="77777777" w:rsidR="00DA655B" w:rsidRDefault="00DA655B" w:rsidP="00D17F6D">
      <w:pPr>
        <w:rPr>
          <w:rFonts w:ascii="Arial" w:hAnsi="Arial" w:cs="Arial"/>
        </w:rPr>
      </w:pPr>
    </w:p>
    <w:p w14:paraId="1ECC381A" w14:textId="77777777" w:rsidR="00DA655B" w:rsidRDefault="00DA655B" w:rsidP="00D17F6D">
      <w:pPr>
        <w:rPr>
          <w:rFonts w:ascii="Arial" w:hAnsi="Arial" w:cs="Arial"/>
        </w:rPr>
      </w:pPr>
    </w:p>
    <w:p w14:paraId="464D0B30" w14:textId="6AC83CAA" w:rsidR="006F1311" w:rsidRDefault="00D51F41" w:rsidP="00D17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list of required </w:t>
      </w:r>
      <w:r w:rsidR="002A752E">
        <w:rPr>
          <w:rFonts w:ascii="Arial" w:hAnsi="Arial" w:cs="Arial"/>
        </w:rPr>
        <w:t>P</w:t>
      </w:r>
      <w:r>
        <w:rPr>
          <w:rFonts w:ascii="Arial" w:hAnsi="Arial" w:cs="Arial"/>
        </w:rPr>
        <w:t>lans have been identified in the 2017-2022</w:t>
      </w:r>
      <w:r w:rsidR="002A752E">
        <w:rPr>
          <w:rFonts w:ascii="Arial" w:hAnsi="Arial" w:cs="Arial"/>
        </w:rPr>
        <w:t xml:space="preserve"> grant</w:t>
      </w:r>
      <w:r>
        <w:rPr>
          <w:rFonts w:ascii="Arial" w:hAnsi="Arial" w:cs="Arial"/>
        </w:rPr>
        <w:t xml:space="preserve"> work plan. Please review the list to ensure your program has submitted the required </w:t>
      </w:r>
      <w:r w:rsidR="002A752E">
        <w:rPr>
          <w:rFonts w:ascii="Arial" w:hAnsi="Arial" w:cs="Arial"/>
        </w:rPr>
        <w:t>P</w:t>
      </w:r>
      <w:r>
        <w:rPr>
          <w:rFonts w:ascii="Arial" w:hAnsi="Arial" w:cs="Arial"/>
        </w:rPr>
        <w:t>lan</w:t>
      </w:r>
      <w:r w:rsidR="002A752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has received approval by the OOH. </w:t>
      </w:r>
      <w:r w:rsidR="002A752E">
        <w:rPr>
          <w:rFonts w:ascii="Arial" w:hAnsi="Arial" w:cs="Arial"/>
        </w:rPr>
        <w:t xml:space="preserve">If your program has not yet submitted any of the required Plans, please contact your assigned OOH program consultant on or before the June 30, 2022. </w:t>
      </w:r>
    </w:p>
    <w:p w14:paraId="5A6CBE31" w14:textId="77777777" w:rsidR="00D51F41" w:rsidRDefault="00D51F41" w:rsidP="00D17F6D">
      <w:pPr>
        <w:rPr>
          <w:rFonts w:ascii="Arial" w:hAnsi="Arial" w:cs="Arial"/>
          <w:b/>
          <w:bCs/>
          <w:u w:val="single"/>
        </w:rPr>
      </w:pPr>
    </w:p>
    <w:p w14:paraId="31006110" w14:textId="4655E8A8" w:rsidR="006F1311" w:rsidRDefault="00D51F41" w:rsidP="00D17F6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Plans Required in 2017-2022 Work Plan</w:t>
      </w:r>
    </w:p>
    <w:p w14:paraId="68CB41C1" w14:textId="77777777" w:rsidR="00360E65" w:rsidRPr="006F1311" w:rsidRDefault="00360E65" w:rsidP="00D17F6D">
      <w:pPr>
        <w:rPr>
          <w:rFonts w:ascii="Arial" w:hAnsi="Arial" w:cs="Arial"/>
          <w:b/>
          <w:bCs/>
          <w:u w:val="single"/>
        </w:rPr>
      </w:pPr>
    </w:p>
    <w:p w14:paraId="12090697" w14:textId="0856001F" w:rsidR="00D17F6D" w:rsidRPr="00332AAC" w:rsidRDefault="006F2DE2" w:rsidP="00D17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51F41">
        <w:rPr>
          <w:rFonts w:ascii="Arial" w:hAnsi="Arial" w:cs="Arial"/>
        </w:rPr>
        <w:t xml:space="preserve">Community Health Improvement Plan </w:t>
      </w:r>
      <w:r w:rsidR="006F1311">
        <w:rPr>
          <w:rFonts w:ascii="Arial" w:hAnsi="Arial" w:cs="Arial"/>
        </w:rPr>
        <w:t>(</w:t>
      </w:r>
      <w:r w:rsidR="006F1311" w:rsidRPr="006F1311">
        <w:rPr>
          <w:rFonts w:ascii="Arial" w:hAnsi="Arial" w:cs="Arial"/>
          <w:i/>
          <w:iCs/>
        </w:rPr>
        <w:t xml:space="preserve">required for </w:t>
      </w:r>
      <w:r w:rsidR="00D51F41">
        <w:rPr>
          <w:rFonts w:ascii="Arial" w:hAnsi="Arial" w:cs="Arial"/>
          <w:i/>
          <w:iCs/>
        </w:rPr>
        <w:t>all LOHPs</w:t>
      </w:r>
      <w:r w:rsidR="006F1311">
        <w:rPr>
          <w:rFonts w:ascii="Arial" w:hAnsi="Arial" w:cs="Arial"/>
        </w:rPr>
        <w:t>)</w:t>
      </w:r>
      <w:r w:rsidR="006F1311">
        <w:rPr>
          <w:rFonts w:ascii="Arial" w:hAnsi="Arial" w:cs="Arial"/>
        </w:rPr>
        <w:tab/>
      </w:r>
      <w:r w:rsidR="006F1311">
        <w:rPr>
          <w:rFonts w:ascii="Arial" w:hAnsi="Arial" w:cs="Arial"/>
        </w:rPr>
        <w:tab/>
      </w:r>
      <w:r w:rsidR="006F1311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7F6D" w:rsidRPr="00332AAC">
        <w:rPr>
          <w:rFonts w:ascii="Arial" w:hAnsi="Arial" w:cs="Arial"/>
        </w:rPr>
        <w:instrText xml:space="preserve"> FORMCHECKBOX </w:instrText>
      </w:r>
      <w:r w:rsidR="00345677">
        <w:rPr>
          <w:rFonts w:ascii="Arial" w:hAnsi="Arial" w:cs="Arial"/>
        </w:rPr>
      </w:r>
      <w:r w:rsidR="00345677">
        <w:rPr>
          <w:rFonts w:ascii="Arial" w:hAnsi="Arial" w:cs="Arial"/>
        </w:rPr>
        <w:fldChar w:fldCharType="separate"/>
      </w:r>
      <w:r w:rsidR="00D17F6D" w:rsidRPr="00332AAC">
        <w:rPr>
          <w:rFonts w:ascii="Arial" w:hAnsi="Arial" w:cs="Arial"/>
        </w:rPr>
        <w:fldChar w:fldCharType="end"/>
      </w:r>
    </w:p>
    <w:p w14:paraId="077C5F5F" w14:textId="6827E8B9" w:rsidR="00D51F41" w:rsidRDefault="006F2DE2" w:rsidP="00D17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51F41">
        <w:rPr>
          <w:rFonts w:ascii="Arial" w:hAnsi="Arial" w:cs="Arial"/>
        </w:rPr>
        <w:t xml:space="preserve">Evaluation Plan </w:t>
      </w:r>
      <w:r w:rsidR="005D5599">
        <w:rPr>
          <w:rFonts w:ascii="Arial" w:hAnsi="Arial" w:cs="Arial"/>
        </w:rPr>
        <w:t>(</w:t>
      </w:r>
      <w:r w:rsidR="005D5599" w:rsidRPr="005D5599">
        <w:rPr>
          <w:rFonts w:ascii="Arial" w:hAnsi="Arial" w:cs="Arial"/>
          <w:i/>
          <w:iCs/>
        </w:rPr>
        <w:t xml:space="preserve">required </w:t>
      </w:r>
      <w:r w:rsidR="00D51F41">
        <w:rPr>
          <w:rFonts w:ascii="Arial" w:hAnsi="Arial" w:cs="Arial"/>
          <w:i/>
          <w:iCs/>
        </w:rPr>
        <w:t>for all LOHPs</w:t>
      </w:r>
      <w:r w:rsidR="005D5599">
        <w:rPr>
          <w:rFonts w:ascii="Arial" w:hAnsi="Arial" w:cs="Arial"/>
        </w:rPr>
        <w:t>)</w:t>
      </w:r>
      <w:r w:rsidR="00360E65">
        <w:rPr>
          <w:rFonts w:ascii="Arial" w:hAnsi="Arial" w:cs="Arial"/>
        </w:rPr>
        <w:tab/>
      </w:r>
      <w:r w:rsidR="00360E65">
        <w:rPr>
          <w:rFonts w:ascii="Arial" w:hAnsi="Arial" w:cs="Arial"/>
        </w:rPr>
        <w:tab/>
      </w:r>
      <w:r w:rsidR="00360E65">
        <w:rPr>
          <w:rFonts w:ascii="Arial" w:hAnsi="Arial" w:cs="Arial"/>
        </w:rPr>
        <w:tab/>
      </w:r>
      <w:r w:rsidR="00360E65">
        <w:rPr>
          <w:rFonts w:ascii="Arial" w:hAnsi="Arial" w:cs="Arial"/>
        </w:rPr>
        <w:tab/>
      </w:r>
      <w:r w:rsidR="00360E65">
        <w:rPr>
          <w:rFonts w:ascii="Arial" w:hAnsi="Arial" w:cs="Arial"/>
        </w:rPr>
        <w:tab/>
      </w:r>
      <w:r w:rsidR="00360E65">
        <w:rPr>
          <w:rFonts w:ascii="Arial" w:hAnsi="Arial" w:cs="Arial"/>
        </w:rPr>
        <w:tab/>
      </w:r>
      <w:r w:rsidR="00360E65" w:rsidRPr="00332AA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60E65" w:rsidRPr="00332AAC">
        <w:rPr>
          <w:rFonts w:ascii="Arial" w:hAnsi="Arial" w:cs="Arial"/>
        </w:rPr>
        <w:instrText xml:space="preserve"> FORMCHECKBOX </w:instrText>
      </w:r>
      <w:r w:rsidR="00345677">
        <w:rPr>
          <w:rFonts w:ascii="Arial" w:hAnsi="Arial" w:cs="Arial"/>
        </w:rPr>
      </w:r>
      <w:r w:rsidR="00345677">
        <w:rPr>
          <w:rFonts w:ascii="Arial" w:hAnsi="Arial" w:cs="Arial"/>
        </w:rPr>
        <w:fldChar w:fldCharType="separate"/>
      </w:r>
      <w:r w:rsidR="00360E65" w:rsidRPr="00332AAC">
        <w:rPr>
          <w:rFonts w:ascii="Arial" w:hAnsi="Arial" w:cs="Arial"/>
        </w:rPr>
        <w:fldChar w:fldCharType="end"/>
      </w:r>
    </w:p>
    <w:p w14:paraId="7F4E86C0" w14:textId="2012FFFB" w:rsidR="00D17F6D" w:rsidRPr="00332AAC" w:rsidRDefault="006F2DE2" w:rsidP="00D17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D51F41">
        <w:rPr>
          <w:rFonts w:ascii="Arial" w:hAnsi="Arial" w:cs="Arial"/>
        </w:rPr>
        <w:t>Community Health Assessment/Needs Assessment (</w:t>
      </w:r>
      <w:r w:rsidR="00D51F41" w:rsidRPr="00D51F41">
        <w:rPr>
          <w:rFonts w:ascii="Arial" w:hAnsi="Arial" w:cs="Arial"/>
          <w:i/>
          <w:iCs/>
        </w:rPr>
        <w:t>required for all LOHPs</w:t>
      </w:r>
      <w:r w:rsidR="00D51F41">
        <w:rPr>
          <w:rFonts w:ascii="Arial" w:hAnsi="Arial" w:cs="Arial"/>
        </w:rPr>
        <w:t>)</w:t>
      </w:r>
      <w:r w:rsidR="00D17F6D" w:rsidRPr="00332AAC">
        <w:rPr>
          <w:rFonts w:ascii="Arial" w:hAnsi="Arial" w:cs="Arial"/>
        </w:rPr>
        <w:tab/>
      </w:r>
      <w:bookmarkStart w:id="1" w:name="_Hlk90974824"/>
      <w:r w:rsidR="00D17F6D" w:rsidRPr="00332AA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7F6D" w:rsidRPr="00332AAC">
        <w:rPr>
          <w:rFonts w:ascii="Arial" w:hAnsi="Arial" w:cs="Arial"/>
        </w:rPr>
        <w:instrText xml:space="preserve"> FORMCHECKBOX </w:instrText>
      </w:r>
      <w:r w:rsidR="00345677">
        <w:rPr>
          <w:rFonts w:ascii="Arial" w:hAnsi="Arial" w:cs="Arial"/>
        </w:rPr>
      </w:r>
      <w:r w:rsidR="00345677">
        <w:rPr>
          <w:rFonts w:ascii="Arial" w:hAnsi="Arial" w:cs="Arial"/>
        </w:rPr>
        <w:fldChar w:fldCharType="separate"/>
      </w:r>
      <w:r w:rsidR="00D17F6D" w:rsidRPr="00332AAC">
        <w:rPr>
          <w:rFonts w:ascii="Arial" w:hAnsi="Arial" w:cs="Arial"/>
        </w:rPr>
        <w:fldChar w:fldCharType="end"/>
      </w:r>
      <w:bookmarkEnd w:id="1"/>
    </w:p>
    <w:p w14:paraId="029460ED" w14:textId="080C4145" w:rsidR="00D17F6D" w:rsidRPr="00332AAC" w:rsidRDefault="006F2DE2" w:rsidP="00BB4E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D51F41">
        <w:rPr>
          <w:rFonts w:ascii="Arial" w:hAnsi="Arial" w:cs="Arial"/>
        </w:rPr>
        <w:t>Communication Plan</w:t>
      </w:r>
      <w:r w:rsidR="000723E7">
        <w:rPr>
          <w:rFonts w:ascii="Arial" w:hAnsi="Arial" w:cs="Arial"/>
        </w:rPr>
        <w:t xml:space="preserve"> (required for </w:t>
      </w:r>
      <w:r w:rsidR="000723E7" w:rsidRPr="00DA655B">
        <w:rPr>
          <w:rFonts w:ascii="Arial" w:hAnsi="Arial" w:cs="Arial"/>
          <w:i/>
          <w:iCs/>
        </w:rPr>
        <w:t>O</w:t>
      </w:r>
      <w:r w:rsidR="00DA655B" w:rsidRPr="00DA655B">
        <w:rPr>
          <w:rFonts w:ascii="Arial" w:hAnsi="Arial" w:cs="Arial"/>
          <w:i/>
          <w:iCs/>
        </w:rPr>
        <w:t>bjective</w:t>
      </w:r>
      <w:r w:rsidR="000723E7" w:rsidRPr="00DA655B">
        <w:rPr>
          <w:rFonts w:ascii="Arial" w:hAnsi="Arial" w:cs="Arial"/>
          <w:i/>
          <w:iCs/>
        </w:rPr>
        <w:t xml:space="preserve"> 11)</w:t>
      </w:r>
      <w:r w:rsidR="00D17F6D" w:rsidRPr="00332AAC">
        <w:rPr>
          <w:rFonts w:ascii="Arial" w:hAnsi="Arial" w:cs="Arial"/>
        </w:rPr>
        <w:tab/>
      </w:r>
      <w:r w:rsidR="000723E7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7F6D" w:rsidRPr="00332AAC">
        <w:rPr>
          <w:rFonts w:ascii="Arial" w:hAnsi="Arial" w:cs="Arial"/>
        </w:rPr>
        <w:instrText xml:space="preserve"> FORMCHECKBOX </w:instrText>
      </w:r>
      <w:r w:rsidR="00345677">
        <w:rPr>
          <w:rFonts w:ascii="Arial" w:hAnsi="Arial" w:cs="Arial"/>
        </w:rPr>
      </w:r>
      <w:r w:rsidR="00345677">
        <w:rPr>
          <w:rFonts w:ascii="Arial" w:hAnsi="Arial" w:cs="Arial"/>
        </w:rPr>
        <w:fldChar w:fldCharType="separate"/>
      </w:r>
      <w:r w:rsidR="00D17F6D" w:rsidRPr="00332AAC">
        <w:rPr>
          <w:rFonts w:ascii="Arial" w:hAnsi="Arial" w:cs="Arial"/>
        </w:rPr>
        <w:fldChar w:fldCharType="end"/>
      </w:r>
    </w:p>
    <w:p w14:paraId="11570A3D" w14:textId="206FFE1D" w:rsidR="00D17F6D" w:rsidRPr="00332AAC" w:rsidRDefault="006F2DE2" w:rsidP="00D17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D51F41">
        <w:rPr>
          <w:rFonts w:ascii="Arial" w:hAnsi="Arial" w:cs="Arial"/>
        </w:rPr>
        <w:t xml:space="preserve">Sustainability Plan </w:t>
      </w:r>
      <w:r w:rsidR="00D17F6D" w:rsidRPr="00332AAC">
        <w:rPr>
          <w:rFonts w:ascii="Arial" w:hAnsi="Arial" w:cs="Arial"/>
        </w:rPr>
        <w:t>(</w:t>
      </w:r>
      <w:r w:rsidR="00D51F41" w:rsidRPr="006F2DE2">
        <w:rPr>
          <w:rFonts w:ascii="Arial" w:hAnsi="Arial" w:cs="Arial"/>
          <w:i/>
          <w:iCs/>
        </w:rPr>
        <w:t xml:space="preserve">required for </w:t>
      </w:r>
      <w:r w:rsidR="00823124">
        <w:rPr>
          <w:rFonts w:ascii="Arial" w:hAnsi="Arial" w:cs="Arial"/>
          <w:i/>
          <w:iCs/>
        </w:rPr>
        <w:t>Objectives 9 &amp; 10</w:t>
      </w:r>
      <w:r w:rsidR="00D17F6D" w:rsidRPr="00332AAC">
        <w:rPr>
          <w:rFonts w:ascii="Arial" w:hAnsi="Arial" w:cs="Arial"/>
        </w:rPr>
        <w:t>)</w:t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7F6D" w:rsidRPr="00332AAC">
        <w:rPr>
          <w:rFonts w:ascii="Arial" w:hAnsi="Arial" w:cs="Arial"/>
        </w:rPr>
        <w:instrText xml:space="preserve"> FORMCHECKBOX </w:instrText>
      </w:r>
      <w:r w:rsidR="00345677">
        <w:rPr>
          <w:rFonts w:ascii="Arial" w:hAnsi="Arial" w:cs="Arial"/>
        </w:rPr>
      </w:r>
      <w:r w:rsidR="00345677">
        <w:rPr>
          <w:rFonts w:ascii="Arial" w:hAnsi="Arial" w:cs="Arial"/>
        </w:rPr>
        <w:fldChar w:fldCharType="separate"/>
      </w:r>
      <w:r w:rsidR="00D17F6D" w:rsidRPr="00332AAC">
        <w:rPr>
          <w:rFonts w:ascii="Arial" w:hAnsi="Arial" w:cs="Arial"/>
        </w:rPr>
        <w:fldChar w:fldCharType="end"/>
      </w:r>
    </w:p>
    <w:p w14:paraId="53308B18" w14:textId="1A961F62" w:rsidR="00D17F6D" w:rsidRPr="00BB4ED0" w:rsidRDefault="006F2DE2" w:rsidP="00BB4E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Quality Improvement Plan </w:t>
      </w:r>
      <w:r w:rsidR="00184895" w:rsidRPr="00345677">
        <w:rPr>
          <w:rFonts w:ascii="Arial" w:hAnsi="Arial" w:cs="Arial"/>
          <w:i/>
          <w:iCs/>
        </w:rPr>
        <w:t>(</w:t>
      </w:r>
      <w:r w:rsidR="0001173B" w:rsidRPr="00345677">
        <w:rPr>
          <w:rFonts w:ascii="Arial" w:hAnsi="Arial" w:cs="Arial"/>
          <w:i/>
          <w:iCs/>
        </w:rPr>
        <w:t>required</w:t>
      </w:r>
      <w:r w:rsidR="00184895" w:rsidRPr="00345677">
        <w:rPr>
          <w:rFonts w:ascii="Arial" w:hAnsi="Arial" w:cs="Arial"/>
          <w:i/>
          <w:iCs/>
        </w:rPr>
        <w:t xml:space="preserve"> for Objective 10)</w:t>
      </w:r>
      <w:r w:rsidR="00D17F6D" w:rsidRPr="00332AAC">
        <w:rPr>
          <w:rFonts w:ascii="Arial" w:hAnsi="Arial" w:cs="Arial"/>
        </w:rPr>
        <w:tab/>
      </w:r>
      <w:r w:rsidR="00184895">
        <w:rPr>
          <w:rFonts w:ascii="Arial" w:hAnsi="Arial" w:cs="Arial"/>
        </w:rPr>
        <w:tab/>
      </w:r>
      <w:r w:rsidR="00D17F6D" w:rsidRPr="00332AAC">
        <w:rPr>
          <w:rFonts w:ascii="Arial" w:hAnsi="Arial" w:cs="Arial"/>
        </w:rPr>
        <w:tab/>
      </w:r>
      <w:r w:rsidR="00D17F6D">
        <w:tab/>
      </w:r>
      <w:r w:rsidR="00D17F6D" w:rsidRPr="00332AAC"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7F6D" w:rsidRPr="00332AAC">
        <w:instrText xml:space="preserve"> FORMCHECKBOX </w:instrText>
      </w:r>
      <w:r w:rsidR="00345677">
        <w:fldChar w:fldCharType="separate"/>
      </w:r>
      <w:r w:rsidR="00D17F6D" w:rsidRPr="00332AAC">
        <w:fldChar w:fldCharType="end"/>
      </w:r>
      <w:r w:rsidR="00D17F6D" w:rsidRPr="00332AAC">
        <w:tab/>
      </w:r>
    </w:p>
    <w:p w14:paraId="41D73DAD" w14:textId="77777777" w:rsidR="00D17F6D" w:rsidRPr="00EC56A7" w:rsidRDefault="00D17F6D" w:rsidP="00D17F6D">
      <w:pPr>
        <w:tabs>
          <w:tab w:val="left" w:pos="4020"/>
        </w:tabs>
      </w:pPr>
      <w:r>
        <w:tab/>
      </w:r>
    </w:p>
    <w:p w14:paraId="071DF6FE" w14:textId="77777777" w:rsidR="0088119A" w:rsidRPr="00EC56A7" w:rsidRDefault="0088119A" w:rsidP="0088119A"/>
    <w:p w14:paraId="184D5331" w14:textId="24606633" w:rsidR="00554EEB" w:rsidRDefault="00DA655B" w:rsidP="00554EEB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125D74" wp14:editId="18D7014C">
            <wp:simplePos x="0" y="0"/>
            <wp:positionH relativeFrom="column">
              <wp:posOffset>-381000</wp:posOffset>
            </wp:positionH>
            <wp:positionV relativeFrom="paragraph">
              <wp:posOffset>1132840</wp:posOffset>
            </wp:positionV>
            <wp:extent cx="1457325" cy="1009650"/>
            <wp:effectExtent l="0" t="0" r="9525" b="0"/>
            <wp:wrapNone/>
            <wp:docPr id="1" name="Picture 1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D7571" w14:textId="4DCF2B65" w:rsidR="00DA655B" w:rsidRPr="00DA655B" w:rsidRDefault="00DA655B" w:rsidP="00DA655B"/>
    <w:p w14:paraId="1FC09623" w14:textId="3A4C8B64" w:rsidR="00DA655B" w:rsidRDefault="00DA655B" w:rsidP="00DA655B">
      <w:pPr>
        <w:rPr>
          <w:rFonts w:ascii="Arial" w:eastAsiaTheme="minorHAnsi" w:hAnsi="Arial" w:cs="Arial"/>
        </w:rPr>
      </w:pPr>
    </w:p>
    <w:p w14:paraId="258C4A87" w14:textId="1213F6A9" w:rsidR="00DA655B" w:rsidRPr="00DA655B" w:rsidRDefault="00DA655B" w:rsidP="00DA655B">
      <w:pPr>
        <w:tabs>
          <w:tab w:val="left" w:pos="5715"/>
        </w:tabs>
      </w:pPr>
      <w:r>
        <w:tab/>
      </w:r>
    </w:p>
    <w:sectPr w:rsidR="00DA655B" w:rsidRPr="00DA655B" w:rsidSect="00D304EF">
      <w:headerReference w:type="default" r:id="rId10"/>
      <w:footerReference w:type="default" r:id="rId11"/>
      <w:pgSz w:w="12240" w:h="15840"/>
      <w:pgMar w:top="2430" w:right="1440" w:bottom="1530" w:left="1440" w:header="72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03F7" w14:textId="77777777" w:rsidR="0086710B" w:rsidRDefault="0086710B" w:rsidP="00942DC1">
      <w:r>
        <w:separator/>
      </w:r>
    </w:p>
  </w:endnote>
  <w:endnote w:type="continuationSeparator" w:id="0">
    <w:p w14:paraId="4543AAAF" w14:textId="77777777" w:rsidR="0086710B" w:rsidRDefault="0086710B" w:rsidP="0094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CF85" w14:textId="77777777" w:rsidR="008A1802" w:rsidRDefault="00332C66" w:rsidP="00332C66">
    <w:pPr>
      <w:pStyle w:val="Footer"/>
      <w:jc w:val="center"/>
    </w:pPr>
    <w:r>
      <w:t>Page 1 of 1</w:t>
    </w:r>
    <w:r w:rsidR="003C61B9">
      <w:t xml:space="preserve"> </w:t>
    </w:r>
  </w:p>
  <w:p w14:paraId="3D46F7E9" w14:textId="1427C392" w:rsidR="00120C14" w:rsidRDefault="008A1802" w:rsidP="00332C66">
    <w:pPr>
      <w:pStyle w:val="Footer"/>
      <w:jc w:val="center"/>
    </w:pPr>
    <w:r>
      <w:t xml:space="preserve">Amended </w:t>
    </w:r>
    <w:r w:rsidR="00DA655B">
      <w:t>5 10 2022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9399" w14:textId="77777777" w:rsidR="0086710B" w:rsidRDefault="0086710B" w:rsidP="00942DC1">
      <w:r>
        <w:separator/>
      </w:r>
    </w:p>
  </w:footnote>
  <w:footnote w:type="continuationSeparator" w:id="0">
    <w:p w14:paraId="2EF099D3" w14:textId="77777777" w:rsidR="0086710B" w:rsidRDefault="0086710B" w:rsidP="0094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0120" w14:textId="56EB0349" w:rsidR="0088119A" w:rsidRDefault="0088119A" w:rsidP="00393853">
    <w:pPr>
      <w:tabs>
        <w:tab w:val="center" w:pos="4320"/>
        <w:tab w:val="right" w:pos="8640"/>
      </w:tabs>
      <w:rPr>
        <w:rFonts w:ascii="Arial" w:hAnsi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C741876" wp14:editId="1A639BF6">
          <wp:simplePos x="0" y="0"/>
          <wp:positionH relativeFrom="column">
            <wp:posOffset>-542925</wp:posOffset>
          </wp:positionH>
          <wp:positionV relativeFrom="paragraph">
            <wp:posOffset>-243840</wp:posOffset>
          </wp:positionV>
          <wp:extent cx="2019935" cy="952500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31C246" w14:textId="148D24CF" w:rsidR="0088119A" w:rsidRDefault="0088119A" w:rsidP="0088119A">
    <w:pPr>
      <w:tabs>
        <w:tab w:val="center" w:pos="4320"/>
        <w:tab w:val="right" w:pos="8640"/>
      </w:tabs>
      <w:jc w:val="center"/>
      <w:rPr>
        <w:rFonts w:ascii="Arial" w:hAnsi="Arial"/>
        <w:b/>
        <w:sz w:val="28"/>
        <w:szCs w:val="28"/>
      </w:rPr>
    </w:pPr>
  </w:p>
  <w:p w14:paraId="13526B9D" w14:textId="77777777" w:rsidR="0088119A" w:rsidRDefault="0088119A" w:rsidP="0088119A">
    <w:pPr>
      <w:tabs>
        <w:tab w:val="center" w:pos="4320"/>
        <w:tab w:val="right" w:pos="8640"/>
      </w:tabs>
      <w:jc w:val="center"/>
      <w:rPr>
        <w:rFonts w:ascii="Arial" w:hAnsi="Arial"/>
        <w:b/>
        <w:sz w:val="28"/>
        <w:szCs w:val="28"/>
      </w:rPr>
    </w:pPr>
  </w:p>
  <w:p w14:paraId="49A2A3DE" w14:textId="0AAAD646" w:rsidR="0088119A" w:rsidRPr="0088119A" w:rsidRDefault="0088119A" w:rsidP="0088119A">
    <w:pPr>
      <w:tabs>
        <w:tab w:val="center" w:pos="4320"/>
        <w:tab w:val="right" w:pos="8640"/>
      </w:tabs>
      <w:jc w:val="center"/>
      <w:rPr>
        <w:rFonts w:ascii="Arial" w:hAnsi="Arial"/>
        <w:b/>
        <w:color w:val="2F5496" w:themeColor="accent5" w:themeShade="BF"/>
        <w:sz w:val="28"/>
        <w:szCs w:val="28"/>
      </w:rPr>
    </w:pPr>
    <w:r w:rsidRPr="0088119A">
      <w:rPr>
        <w:rFonts w:ascii="Arial" w:hAnsi="Arial"/>
        <w:b/>
        <w:color w:val="2F5496" w:themeColor="accent5" w:themeShade="BF"/>
        <w:sz w:val="28"/>
        <w:szCs w:val="28"/>
      </w:rPr>
      <w:t xml:space="preserve">Grant Closeout Checklist </w:t>
    </w:r>
  </w:p>
  <w:p w14:paraId="7F754BE5" w14:textId="36D6CDBC" w:rsidR="0088119A" w:rsidRPr="0088119A" w:rsidRDefault="0088119A" w:rsidP="0088119A">
    <w:pPr>
      <w:tabs>
        <w:tab w:val="center" w:pos="4320"/>
        <w:tab w:val="right" w:pos="8640"/>
      </w:tabs>
      <w:jc w:val="center"/>
      <w:rPr>
        <w:rFonts w:ascii="Arial" w:hAnsi="Arial"/>
        <w:b/>
        <w:color w:val="2F5496" w:themeColor="accent5" w:themeShade="BF"/>
        <w:sz w:val="28"/>
        <w:szCs w:val="28"/>
      </w:rPr>
    </w:pPr>
    <w:r w:rsidRPr="0088119A">
      <w:rPr>
        <w:rFonts w:ascii="Arial" w:hAnsi="Arial"/>
        <w:b/>
        <w:color w:val="2F5496" w:themeColor="accent5" w:themeShade="BF"/>
        <w:sz w:val="28"/>
        <w:szCs w:val="28"/>
      </w:rPr>
      <w:t>2017-2022 Local Oral Health Program Grant Cycle</w:t>
    </w:r>
    <w:r w:rsidR="00393853">
      <w:rPr>
        <w:rFonts w:ascii="Arial" w:hAnsi="Arial"/>
        <w:b/>
        <w:color w:val="2F5496" w:themeColor="accent5" w:themeShade="BF"/>
        <w:sz w:val="28"/>
        <w:szCs w:val="28"/>
      </w:rPr>
      <w:t xml:space="preserve"> (Amended)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5D9"/>
    <w:multiLevelType w:val="hybridMultilevel"/>
    <w:tmpl w:val="6AD4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A5493"/>
    <w:multiLevelType w:val="hybridMultilevel"/>
    <w:tmpl w:val="38A6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6E34"/>
    <w:multiLevelType w:val="hybridMultilevel"/>
    <w:tmpl w:val="01D0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C77A0"/>
    <w:multiLevelType w:val="hybridMultilevel"/>
    <w:tmpl w:val="12A2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5052"/>
    <w:multiLevelType w:val="hybridMultilevel"/>
    <w:tmpl w:val="3114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D6A"/>
    <w:rsid w:val="0000156F"/>
    <w:rsid w:val="0001173B"/>
    <w:rsid w:val="00023006"/>
    <w:rsid w:val="00047C3B"/>
    <w:rsid w:val="000719D2"/>
    <w:rsid w:val="00071A87"/>
    <w:rsid w:val="000723E7"/>
    <w:rsid w:val="000833D0"/>
    <w:rsid w:val="000A0B8B"/>
    <w:rsid w:val="000B0409"/>
    <w:rsid w:val="000B2F16"/>
    <w:rsid w:val="001100DB"/>
    <w:rsid w:val="00120C14"/>
    <w:rsid w:val="00144370"/>
    <w:rsid w:val="00146F30"/>
    <w:rsid w:val="00156522"/>
    <w:rsid w:val="0016187E"/>
    <w:rsid w:val="00184895"/>
    <w:rsid w:val="0019563A"/>
    <w:rsid w:val="001F5A61"/>
    <w:rsid w:val="001F61D9"/>
    <w:rsid w:val="00202958"/>
    <w:rsid w:val="00231E1E"/>
    <w:rsid w:val="002831FD"/>
    <w:rsid w:val="00287E8E"/>
    <w:rsid w:val="002A752E"/>
    <w:rsid w:val="002C47FC"/>
    <w:rsid w:val="002F4914"/>
    <w:rsid w:val="00304790"/>
    <w:rsid w:val="00327AC0"/>
    <w:rsid w:val="00332C66"/>
    <w:rsid w:val="00345677"/>
    <w:rsid w:val="00360E65"/>
    <w:rsid w:val="00367B55"/>
    <w:rsid w:val="00393853"/>
    <w:rsid w:val="00396121"/>
    <w:rsid w:val="003C14DA"/>
    <w:rsid w:val="003C4E08"/>
    <w:rsid w:val="003C61B9"/>
    <w:rsid w:val="003D7C45"/>
    <w:rsid w:val="003E21A8"/>
    <w:rsid w:val="004149FE"/>
    <w:rsid w:val="004179AD"/>
    <w:rsid w:val="004337DC"/>
    <w:rsid w:val="00446283"/>
    <w:rsid w:val="00455B50"/>
    <w:rsid w:val="00474698"/>
    <w:rsid w:val="004A3C53"/>
    <w:rsid w:val="004A569B"/>
    <w:rsid w:val="004B3F79"/>
    <w:rsid w:val="004C1751"/>
    <w:rsid w:val="004D1760"/>
    <w:rsid w:val="00501955"/>
    <w:rsid w:val="00506485"/>
    <w:rsid w:val="00544EE5"/>
    <w:rsid w:val="00554EEB"/>
    <w:rsid w:val="005A100B"/>
    <w:rsid w:val="005A3B2B"/>
    <w:rsid w:val="005B4D1A"/>
    <w:rsid w:val="005D2524"/>
    <w:rsid w:val="005D42C5"/>
    <w:rsid w:val="005D4B11"/>
    <w:rsid w:val="005D5599"/>
    <w:rsid w:val="005D55E7"/>
    <w:rsid w:val="005E6804"/>
    <w:rsid w:val="005F1540"/>
    <w:rsid w:val="0063006B"/>
    <w:rsid w:val="00630A33"/>
    <w:rsid w:val="00685DD4"/>
    <w:rsid w:val="00690D5F"/>
    <w:rsid w:val="006D414E"/>
    <w:rsid w:val="006E3D6A"/>
    <w:rsid w:val="006F1311"/>
    <w:rsid w:val="006F2DE2"/>
    <w:rsid w:val="0070020E"/>
    <w:rsid w:val="00707ABE"/>
    <w:rsid w:val="00712AAF"/>
    <w:rsid w:val="007145DB"/>
    <w:rsid w:val="00717755"/>
    <w:rsid w:val="00726AFE"/>
    <w:rsid w:val="0074366A"/>
    <w:rsid w:val="00755289"/>
    <w:rsid w:val="00781208"/>
    <w:rsid w:val="007812FA"/>
    <w:rsid w:val="007A1FFF"/>
    <w:rsid w:val="007B1576"/>
    <w:rsid w:val="007D4630"/>
    <w:rsid w:val="00801F7C"/>
    <w:rsid w:val="00807E8A"/>
    <w:rsid w:val="00813B48"/>
    <w:rsid w:val="00823124"/>
    <w:rsid w:val="00831E28"/>
    <w:rsid w:val="0086710B"/>
    <w:rsid w:val="00872332"/>
    <w:rsid w:val="00873106"/>
    <w:rsid w:val="0088119A"/>
    <w:rsid w:val="00881A19"/>
    <w:rsid w:val="00886C59"/>
    <w:rsid w:val="008A1802"/>
    <w:rsid w:val="008B7D18"/>
    <w:rsid w:val="008D4114"/>
    <w:rsid w:val="008F36C3"/>
    <w:rsid w:val="009230E7"/>
    <w:rsid w:val="00942DC1"/>
    <w:rsid w:val="00944756"/>
    <w:rsid w:val="00957E37"/>
    <w:rsid w:val="00980972"/>
    <w:rsid w:val="00986C0E"/>
    <w:rsid w:val="00987903"/>
    <w:rsid w:val="009974B8"/>
    <w:rsid w:val="009A564A"/>
    <w:rsid w:val="009C6E86"/>
    <w:rsid w:val="009D344D"/>
    <w:rsid w:val="009D6F52"/>
    <w:rsid w:val="009F78D8"/>
    <w:rsid w:val="00A04CBF"/>
    <w:rsid w:val="00A07FBC"/>
    <w:rsid w:val="00A26906"/>
    <w:rsid w:val="00A53066"/>
    <w:rsid w:val="00A61F7A"/>
    <w:rsid w:val="00A71AC3"/>
    <w:rsid w:val="00A8553B"/>
    <w:rsid w:val="00AC0C98"/>
    <w:rsid w:val="00AC3E06"/>
    <w:rsid w:val="00AC7F0E"/>
    <w:rsid w:val="00AD0D2D"/>
    <w:rsid w:val="00AD6802"/>
    <w:rsid w:val="00AE0958"/>
    <w:rsid w:val="00AF7068"/>
    <w:rsid w:val="00B14C28"/>
    <w:rsid w:val="00B1727E"/>
    <w:rsid w:val="00B24B22"/>
    <w:rsid w:val="00B43721"/>
    <w:rsid w:val="00B6254D"/>
    <w:rsid w:val="00B85FB9"/>
    <w:rsid w:val="00BB192E"/>
    <w:rsid w:val="00BB4ED0"/>
    <w:rsid w:val="00BC1B98"/>
    <w:rsid w:val="00BF6FF7"/>
    <w:rsid w:val="00C05D65"/>
    <w:rsid w:val="00C23B26"/>
    <w:rsid w:val="00C35807"/>
    <w:rsid w:val="00C56835"/>
    <w:rsid w:val="00C56A8B"/>
    <w:rsid w:val="00C62937"/>
    <w:rsid w:val="00C67383"/>
    <w:rsid w:val="00C80DD2"/>
    <w:rsid w:val="00C81A6B"/>
    <w:rsid w:val="00C9099D"/>
    <w:rsid w:val="00C9554F"/>
    <w:rsid w:val="00CA073A"/>
    <w:rsid w:val="00CC37E4"/>
    <w:rsid w:val="00CE5DD8"/>
    <w:rsid w:val="00D1529E"/>
    <w:rsid w:val="00D17F6D"/>
    <w:rsid w:val="00D231BC"/>
    <w:rsid w:val="00D304EF"/>
    <w:rsid w:val="00D4651E"/>
    <w:rsid w:val="00D51F41"/>
    <w:rsid w:val="00D55AB2"/>
    <w:rsid w:val="00D762C3"/>
    <w:rsid w:val="00D76E46"/>
    <w:rsid w:val="00D779E5"/>
    <w:rsid w:val="00D83847"/>
    <w:rsid w:val="00D90E78"/>
    <w:rsid w:val="00DA655B"/>
    <w:rsid w:val="00DE09FC"/>
    <w:rsid w:val="00E0144A"/>
    <w:rsid w:val="00E43C6F"/>
    <w:rsid w:val="00E55D6D"/>
    <w:rsid w:val="00E60806"/>
    <w:rsid w:val="00E636D3"/>
    <w:rsid w:val="00E81732"/>
    <w:rsid w:val="00E955F0"/>
    <w:rsid w:val="00E96D31"/>
    <w:rsid w:val="00EA7D90"/>
    <w:rsid w:val="00EB4B88"/>
    <w:rsid w:val="00EC0AC8"/>
    <w:rsid w:val="00EC4458"/>
    <w:rsid w:val="00EE42C5"/>
    <w:rsid w:val="00EF5236"/>
    <w:rsid w:val="00F14C53"/>
    <w:rsid w:val="00F310FC"/>
    <w:rsid w:val="00F31359"/>
    <w:rsid w:val="00F43B8E"/>
    <w:rsid w:val="00F46900"/>
    <w:rsid w:val="00F616CA"/>
    <w:rsid w:val="00F7371B"/>
    <w:rsid w:val="00F75530"/>
    <w:rsid w:val="00FA09CE"/>
    <w:rsid w:val="00FB26E1"/>
    <w:rsid w:val="00FC5166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F3DB9"/>
  <w15:chartTrackingRefBased/>
  <w15:docId w15:val="{C922728C-FCE6-41D1-8B9C-C964665C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106"/>
    <w:pPr>
      <w:ind w:left="720"/>
    </w:pPr>
    <w:rPr>
      <w:rFonts w:ascii="Calibri" w:eastAsiaTheme="minorHAns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2DC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2DC1"/>
  </w:style>
  <w:style w:type="paragraph" w:styleId="Footer">
    <w:name w:val="footer"/>
    <w:basedOn w:val="Normal"/>
    <w:link w:val="FooterChar"/>
    <w:uiPriority w:val="99"/>
    <w:unhideWhenUsed/>
    <w:rsid w:val="00942DC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2DC1"/>
  </w:style>
  <w:style w:type="character" w:styleId="CommentReference">
    <w:name w:val="annotation reference"/>
    <w:basedOn w:val="DefaultParagraphFont"/>
    <w:uiPriority w:val="99"/>
    <w:semiHidden/>
    <w:unhideWhenUsed/>
    <w:rsid w:val="00AD6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80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8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4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52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8790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1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8384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17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talDirector@cdph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2AC2-1999-4C51-B255-DCD1601D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CDPH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Starr, Steven@CDPH</dc:creator>
  <cp:keywords/>
  <dc:description/>
  <cp:lastModifiedBy>Walker, Miranda@CDPH</cp:lastModifiedBy>
  <cp:revision>3</cp:revision>
  <dcterms:created xsi:type="dcterms:W3CDTF">2022-05-10T19:38:00Z</dcterms:created>
  <dcterms:modified xsi:type="dcterms:W3CDTF">2022-05-10T23:35:00Z</dcterms:modified>
</cp:coreProperties>
</file>